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805EC0" w14:textId="77777777" w:rsidR="00CA7A83" w:rsidRDefault="00CA7A83" w:rsidP="00CA7A83">
      <w:pPr>
        <w:spacing w:after="240"/>
        <w:jc w:val="center"/>
        <w:rPr>
          <w:rFonts w:ascii="Arial" w:hAnsi="Arial" w:cs="Arial"/>
          <w:b/>
          <w:sz w:val="32"/>
        </w:rPr>
      </w:pPr>
    </w:p>
    <w:p w14:paraId="7D5E9769" w14:textId="1B4A969A" w:rsidR="00630607" w:rsidRPr="00CA7A83" w:rsidRDefault="00DF7EE8" w:rsidP="00CA7A83">
      <w:pPr>
        <w:spacing w:after="240"/>
        <w:jc w:val="center"/>
        <w:rPr>
          <w:rFonts w:ascii="Arial" w:hAnsi="Arial" w:cs="Arial"/>
          <w:b/>
          <w:sz w:val="32"/>
        </w:rPr>
      </w:pPr>
      <w:r w:rsidRPr="00CA7A83">
        <w:rPr>
          <w:rFonts w:ascii="Arial" w:hAnsi="Arial" w:cs="Arial"/>
          <w:b/>
          <w:sz w:val="32"/>
        </w:rPr>
        <w:t xml:space="preserve">AVTALE </w:t>
      </w:r>
    </w:p>
    <w:p w14:paraId="474F3FAE" w14:textId="77777777" w:rsidR="00630607" w:rsidRPr="00CA7A83" w:rsidRDefault="00630607" w:rsidP="00CA7A83">
      <w:pPr>
        <w:spacing w:after="240"/>
        <w:jc w:val="center"/>
        <w:rPr>
          <w:rFonts w:ascii="Arial" w:hAnsi="Arial" w:cs="Arial"/>
        </w:rPr>
      </w:pPr>
    </w:p>
    <w:p w14:paraId="5A8113CA" w14:textId="277F1804" w:rsidR="00630607" w:rsidRPr="00CA7A83" w:rsidRDefault="00D53802" w:rsidP="00CA7A83">
      <w:pPr>
        <w:spacing w:after="240"/>
        <w:jc w:val="center"/>
        <w:rPr>
          <w:rFonts w:ascii="Arial" w:hAnsi="Arial" w:cs="Arial"/>
        </w:rPr>
      </w:pPr>
      <w:r w:rsidRPr="00CA7A83">
        <w:rPr>
          <w:rFonts w:ascii="Arial" w:hAnsi="Arial" w:cs="Arial"/>
        </w:rPr>
        <w:t xml:space="preserve">vedrørende </w:t>
      </w:r>
    </w:p>
    <w:p w14:paraId="6F620DAF" w14:textId="7FFA4086" w:rsidR="00F7358A" w:rsidRPr="00CA7A83" w:rsidRDefault="00630607" w:rsidP="00CA7A83">
      <w:pPr>
        <w:spacing w:after="240"/>
        <w:jc w:val="center"/>
        <w:rPr>
          <w:rFonts w:ascii="Arial" w:hAnsi="Arial" w:cs="Arial"/>
          <w:b/>
          <w:sz w:val="32"/>
        </w:rPr>
      </w:pPr>
      <w:r w:rsidRPr="00E04FFF">
        <w:rPr>
          <w:rFonts w:ascii="Arial" w:hAnsi="Arial" w:cs="Arial"/>
        </w:rPr>
        <w:t>rettighet</w:t>
      </w:r>
      <w:r w:rsidR="0056276F" w:rsidRPr="00E04FFF">
        <w:rPr>
          <w:rFonts w:ascii="Arial" w:hAnsi="Arial" w:cs="Arial"/>
        </w:rPr>
        <w:t>er</w:t>
      </w:r>
      <w:r w:rsidRPr="00CA7A83">
        <w:rPr>
          <w:rFonts w:ascii="Arial" w:hAnsi="Arial" w:cs="Arial"/>
        </w:rPr>
        <w:t xml:space="preserve"> for </w:t>
      </w:r>
      <w:r w:rsidR="00BF2F10" w:rsidRPr="00CA7A83">
        <w:rPr>
          <w:rFonts w:ascii="Arial" w:hAnsi="Arial" w:cs="Arial"/>
          <w:b/>
        </w:rPr>
        <w:t>K</w:t>
      </w:r>
      <w:r w:rsidRPr="00CA7A83">
        <w:rPr>
          <w:rFonts w:ascii="Arial" w:hAnsi="Arial" w:cs="Arial"/>
          <w:b/>
        </w:rPr>
        <w:t>abelanlegg</w:t>
      </w:r>
      <w:r w:rsidRPr="00CA7A83">
        <w:rPr>
          <w:rFonts w:ascii="Arial" w:hAnsi="Arial" w:cs="Arial"/>
          <w:b/>
          <w:sz w:val="32"/>
        </w:rPr>
        <w:t xml:space="preserve"> </w:t>
      </w:r>
    </w:p>
    <w:p w14:paraId="741F2F60" w14:textId="77777777" w:rsidR="00CA7A83" w:rsidRPr="00CA7A83" w:rsidRDefault="00CA7A83" w:rsidP="00CA7A83">
      <w:pPr>
        <w:spacing w:after="240"/>
        <w:jc w:val="center"/>
        <w:rPr>
          <w:rFonts w:ascii="Arial" w:hAnsi="Arial" w:cs="Arial"/>
        </w:rPr>
      </w:pPr>
    </w:p>
    <w:p w14:paraId="58E58B73" w14:textId="4EAD944D" w:rsidR="000C7631" w:rsidRPr="00CA7A83" w:rsidRDefault="000C7631" w:rsidP="00CA7A83">
      <w:pPr>
        <w:spacing w:after="240"/>
        <w:jc w:val="center"/>
        <w:rPr>
          <w:rFonts w:ascii="Arial" w:hAnsi="Arial" w:cs="Arial"/>
        </w:rPr>
      </w:pPr>
      <w:r w:rsidRPr="00CA7A83">
        <w:rPr>
          <w:rFonts w:ascii="Arial" w:hAnsi="Arial" w:cs="Arial"/>
        </w:rPr>
        <w:t>(</w:t>
      </w:r>
      <w:r w:rsidR="009042B2" w:rsidRPr="00CA7A83">
        <w:rPr>
          <w:rFonts w:ascii="Arial" w:hAnsi="Arial" w:cs="Arial"/>
        </w:rPr>
        <w:t xml:space="preserve">heretter kalt </w:t>
      </w:r>
      <w:r w:rsidR="00012B4D" w:rsidRPr="00CA7A83">
        <w:rPr>
          <w:rFonts w:ascii="Arial" w:hAnsi="Arial" w:cs="Arial"/>
          <w:b/>
        </w:rPr>
        <w:t>Avtalen</w:t>
      </w:r>
      <w:r w:rsidRPr="00CA7A83">
        <w:rPr>
          <w:rFonts w:ascii="Arial" w:hAnsi="Arial" w:cs="Arial"/>
        </w:rPr>
        <w:t>)</w:t>
      </w:r>
    </w:p>
    <w:p w14:paraId="640C4E73" w14:textId="77777777" w:rsidR="000C7631" w:rsidRPr="00CA7A83" w:rsidRDefault="000C7631" w:rsidP="00CA7A83">
      <w:pPr>
        <w:spacing w:after="240"/>
        <w:jc w:val="center"/>
        <w:rPr>
          <w:rFonts w:ascii="Arial" w:hAnsi="Arial" w:cs="Arial"/>
          <w:b/>
        </w:rPr>
      </w:pPr>
    </w:p>
    <w:p w14:paraId="472A7CB3" w14:textId="77777777" w:rsidR="000C7631" w:rsidRPr="00CA7A83" w:rsidRDefault="000C7631" w:rsidP="00CA7A83">
      <w:pPr>
        <w:spacing w:after="240"/>
        <w:jc w:val="center"/>
        <w:rPr>
          <w:rFonts w:ascii="Arial" w:hAnsi="Arial" w:cs="Arial"/>
          <w:b/>
        </w:rPr>
      </w:pPr>
      <w:r w:rsidRPr="00CA7A83">
        <w:rPr>
          <w:rFonts w:ascii="Arial" w:hAnsi="Arial" w:cs="Arial"/>
          <w:b/>
        </w:rPr>
        <w:t>inngått mellom:</w:t>
      </w:r>
    </w:p>
    <w:p w14:paraId="1F2F0101" w14:textId="77777777" w:rsidR="000C7631" w:rsidRPr="00CA7A83" w:rsidRDefault="000C7631" w:rsidP="00CA7A83">
      <w:pPr>
        <w:pBdr>
          <w:bottom w:val="single" w:sz="4" w:space="1" w:color="auto"/>
        </w:pBdr>
        <w:spacing w:after="240"/>
        <w:jc w:val="center"/>
        <w:rPr>
          <w:rFonts w:ascii="Arial" w:hAnsi="Arial" w:cs="Arial"/>
        </w:rPr>
      </w:pPr>
      <w:bookmarkStart w:id="0" w:name="AvtalsPart1"/>
      <w:bookmarkEnd w:id="0"/>
    </w:p>
    <w:p w14:paraId="694633EA" w14:textId="77777777" w:rsidR="000C7631" w:rsidRPr="00CA7A83" w:rsidRDefault="00F7358A" w:rsidP="00CA7A83">
      <w:pPr>
        <w:pBdr>
          <w:bottom w:val="single" w:sz="4" w:space="1" w:color="auto"/>
        </w:pBdr>
        <w:spacing w:after="240"/>
        <w:jc w:val="center"/>
        <w:rPr>
          <w:rFonts w:ascii="Arial" w:hAnsi="Arial" w:cs="Arial"/>
        </w:rPr>
      </w:pPr>
      <w:r w:rsidRPr="00CA7A83">
        <w:rPr>
          <w:rFonts w:ascii="Arial" w:hAnsi="Arial" w:cs="Arial"/>
          <w:highlight w:val="yellow"/>
        </w:rPr>
        <w:t xml:space="preserve">[SETT INN NAVN </w:t>
      </w:r>
      <w:r w:rsidR="00012B4D" w:rsidRPr="00CA7A83">
        <w:rPr>
          <w:rFonts w:ascii="Arial" w:hAnsi="Arial" w:cs="Arial"/>
          <w:highlight w:val="yellow"/>
        </w:rPr>
        <w:t>PÅ NETTSELSKAPET</w:t>
      </w:r>
      <w:r w:rsidR="006B5300" w:rsidRPr="00CA7A83">
        <w:rPr>
          <w:rFonts w:ascii="Arial" w:hAnsi="Arial" w:cs="Arial"/>
          <w:highlight w:val="yellow"/>
        </w:rPr>
        <w:fldChar w:fldCharType="begin"/>
      </w:r>
      <w:r w:rsidR="000C7631" w:rsidRPr="00CA7A83">
        <w:rPr>
          <w:rFonts w:ascii="Arial" w:hAnsi="Arial" w:cs="Arial"/>
          <w:highlight w:val="yellow"/>
        </w:rPr>
        <w:instrText xml:space="preserve"> \... </w:instrText>
      </w:r>
      <w:r w:rsidR="006B5300" w:rsidRPr="00CA7A83">
        <w:rPr>
          <w:rFonts w:ascii="Arial" w:hAnsi="Arial" w:cs="Arial"/>
          <w:highlight w:val="yellow"/>
        </w:rPr>
        <w:fldChar w:fldCharType="end"/>
      </w:r>
      <w:r w:rsidRPr="00CA7A83">
        <w:rPr>
          <w:rFonts w:ascii="Arial" w:hAnsi="Arial" w:cs="Arial"/>
        </w:rPr>
        <w:t>]</w:t>
      </w:r>
    </w:p>
    <w:p w14:paraId="45428CD2" w14:textId="77777777" w:rsidR="000C7631" w:rsidRPr="00CA7A83" w:rsidRDefault="000C7631" w:rsidP="00CA7A83">
      <w:pPr>
        <w:spacing w:after="240"/>
        <w:jc w:val="center"/>
        <w:rPr>
          <w:rFonts w:ascii="Arial" w:hAnsi="Arial" w:cs="Arial"/>
        </w:rPr>
      </w:pPr>
      <w:r w:rsidRPr="00CA7A83">
        <w:rPr>
          <w:rFonts w:ascii="Arial" w:hAnsi="Arial" w:cs="Arial"/>
        </w:rPr>
        <w:t xml:space="preserve">(heretter kalt </w:t>
      </w:r>
      <w:r w:rsidR="00012B4D" w:rsidRPr="00CA7A83">
        <w:rPr>
          <w:rFonts w:ascii="Arial" w:hAnsi="Arial" w:cs="Arial"/>
          <w:b/>
        </w:rPr>
        <w:t>Nettselskapet</w:t>
      </w:r>
      <w:r w:rsidRPr="00CA7A83">
        <w:rPr>
          <w:rFonts w:ascii="Arial" w:hAnsi="Arial" w:cs="Arial"/>
        </w:rPr>
        <w:t>)</w:t>
      </w:r>
    </w:p>
    <w:p w14:paraId="252134F3" w14:textId="77777777" w:rsidR="00BE170B" w:rsidRPr="00CA7A83" w:rsidRDefault="00BE170B" w:rsidP="00CA7A83">
      <w:pPr>
        <w:spacing w:after="240"/>
        <w:jc w:val="center"/>
        <w:rPr>
          <w:rFonts w:ascii="Arial" w:hAnsi="Arial" w:cs="Arial"/>
        </w:rPr>
      </w:pPr>
    </w:p>
    <w:p w14:paraId="05F90DE5" w14:textId="77777777" w:rsidR="000C7631" w:rsidRPr="00CA7A83" w:rsidRDefault="000C7631" w:rsidP="00CA7A83">
      <w:pPr>
        <w:spacing w:after="240"/>
        <w:jc w:val="center"/>
        <w:rPr>
          <w:rFonts w:ascii="Arial" w:hAnsi="Arial" w:cs="Arial"/>
          <w:b/>
        </w:rPr>
      </w:pPr>
      <w:r w:rsidRPr="00CA7A83">
        <w:rPr>
          <w:rFonts w:ascii="Arial" w:hAnsi="Arial" w:cs="Arial"/>
          <w:b/>
        </w:rPr>
        <w:t>og</w:t>
      </w:r>
    </w:p>
    <w:p w14:paraId="39306CB2" w14:textId="77777777" w:rsidR="000C7631" w:rsidRPr="00CA7A83" w:rsidRDefault="000C7631" w:rsidP="00CA7A83">
      <w:pPr>
        <w:spacing w:after="240"/>
        <w:jc w:val="center"/>
        <w:rPr>
          <w:rFonts w:ascii="Arial" w:hAnsi="Arial" w:cs="Arial"/>
          <w:b/>
        </w:rPr>
      </w:pPr>
    </w:p>
    <w:p w14:paraId="11C6CD39" w14:textId="66CBEBEE" w:rsidR="000C7631" w:rsidRPr="00CA7A83" w:rsidRDefault="00CB523A" w:rsidP="00CA7A83">
      <w:pPr>
        <w:pBdr>
          <w:bottom w:val="single" w:sz="4" w:space="1" w:color="auto"/>
        </w:pBdr>
        <w:spacing w:after="240"/>
        <w:jc w:val="center"/>
        <w:rPr>
          <w:rFonts w:ascii="Arial" w:hAnsi="Arial" w:cs="Arial"/>
          <w:b/>
        </w:rPr>
      </w:pPr>
      <w:r w:rsidRPr="00CA7A83">
        <w:rPr>
          <w:rFonts w:ascii="Arial" w:hAnsi="Arial" w:cs="Arial"/>
        </w:rPr>
        <w:t>[</w:t>
      </w:r>
      <w:r w:rsidRPr="00CA7A83">
        <w:rPr>
          <w:rFonts w:ascii="Arial" w:hAnsi="Arial" w:cs="Arial"/>
          <w:highlight w:val="yellow"/>
        </w:rPr>
        <w:t>SETT INN NAVN</w:t>
      </w:r>
      <w:r w:rsidR="009D0DD8" w:rsidRPr="00CA7A83">
        <w:rPr>
          <w:rFonts w:ascii="Arial" w:hAnsi="Arial" w:cs="Arial"/>
        </w:rPr>
        <w:t xml:space="preserve"> </w:t>
      </w:r>
      <w:r w:rsidR="009D0DD8" w:rsidRPr="00CA7A83">
        <w:rPr>
          <w:rFonts w:ascii="Arial" w:hAnsi="Arial" w:cs="Arial"/>
          <w:highlight w:val="yellow"/>
        </w:rPr>
        <w:t>PÅ GRUNNEIER/FESTER</w:t>
      </w:r>
      <w:r w:rsidRPr="00CA7A83">
        <w:rPr>
          <w:rFonts w:ascii="Arial" w:hAnsi="Arial" w:cs="Arial"/>
          <w:b/>
        </w:rPr>
        <w:t>]</w:t>
      </w:r>
    </w:p>
    <w:p w14:paraId="12BBAE0B" w14:textId="77777777" w:rsidR="000C7631" w:rsidRPr="00CA7A83" w:rsidRDefault="000C7631" w:rsidP="00CA7A83">
      <w:pPr>
        <w:spacing w:after="240"/>
        <w:jc w:val="center"/>
        <w:rPr>
          <w:rFonts w:ascii="Arial" w:hAnsi="Arial" w:cs="Arial"/>
        </w:rPr>
      </w:pPr>
      <w:r w:rsidRPr="00CA7A83">
        <w:rPr>
          <w:rFonts w:ascii="Arial" w:hAnsi="Arial" w:cs="Arial"/>
        </w:rPr>
        <w:t xml:space="preserve">(heretter kalt </w:t>
      </w:r>
      <w:r w:rsidR="00935EFE" w:rsidRPr="00CA7A83">
        <w:rPr>
          <w:rFonts w:ascii="Arial" w:hAnsi="Arial" w:cs="Arial"/>
          <w:b/>
        </w:rPr>
        <w:t>Grunneier</w:t>
      </w:r>
      <w:r w:rsidRPr="00CA7A83">
        <w:rPr>
          <w:rFonts w:ascii="Arial" w:hAnsi="Arial" w:cs="Arial"/>
        </w:rPr>
        <w:t>)</w:t>
      </w:r>
    </w:p>
    <w:p w14:paraId="78534EC7" w14:textId="2F9DBF28" w:rsidR="00EA06AE" w:rsidRPr="00CA7A83" w:rsidRDefault="00EA06AE" w:rsidP="00CA7A83">
      <w:pPr>
        <w:spacing w:after="240"/>
        <w:jc w:val="center"/>
        <w:rPr>
          <w:rFonts w:ascii="Arial" w:hAnsi="Arial" w:cs="Arial"/>
        </w:rPr>
      </w:pPr>
    </w:p>
    <w:p w14:paraId="2F02220E" w14:textId="77777777" w:rsidR="00EA06AE" w:rsidRPr="00CA7A83" w:rsidRDefault="00EA06AE" w:rsidP="00CA7A83">
      <w:pPr>
        <w:spacing w:after="240"/>
        <w:jc w:val="center"/>
        <w:rPr>
          <w:rFonts w:ascii="Arial" w:hAnsi="Arial" w:cs="Arial"/>
        </w:rPr>
      </w:pPr>
      <w:r w:rsidRPr="00CA7A83">
        <w:rPr>
          <w:rFonts w:ascii="Arial" w:hAnsi="Arial" w:cs="Arial"/>
        </w:rPr>
        <w:t xml:space="preserve">(i felleskap kalt </w:t>
      </w:r>
      <w:r w:rsidRPr="00CA7A83">
        <w:rPr>
          <w:rFonts w:ascii="Arial" w:hAnsi="Arial" w:cs="Arial"/>
          <w:b/>
        </w:rPr>
        <w:t>Partene</w:t>
      </w:r>
      <w:r w:rsidRPr="00CA7A83">
        <w:rPr>
          <w:rFonts w:ascii="Arial" w:hAnsi="Arial" w:cs="Arial"/>
        </w:rPr>
        <w:t>)</w:t>
      </w:r>
    </w:p>
    <w:p w14:paraId="1950E70B" w14:textId="28B797AF" w:rsidR="00CF61B3" w:rsidRPr="00CA7A83" w:rsidRDefault="000C7631" w:rsidP="00CA7A83">
      <w:pPr>
        <w:spacing w:after="240"/>
        <w:jc w:val="center"/>
        <w:rPr>
          <w:rFonts w:ascii="Arial" w:hAnsi="Arial" w:cs="Arial"/>
        </w:rPr>
      </w:pPr>
      <w:r w:rsidRPr="00CA7A83">
        <w:rPr>
          <w:rFonts w:ascii="Arial" w:hAnsi="Arial" w:cs="Arial"/>
        </w:rPr>
        <w:br/>
      </w:r>
      <w:r w:rsidR="006B5300" w:rsidRPr="00CA7A83">
        <w:rPr>
          <w:rFonts w:ascii="Arial" w:hAnsi="Arial" w:cs="Arial"/>
        </w:rPr>
        <w:fldChar w:fldCharType="begin"/>
      </w:r>
      <w:r w:rsidRPr="00CA7A83">
        <w:rPr>
          <w:rFonts w:ascii="Arial" w:hAnsi="Arial" w:cs="Arial"/>
        </w:rPr>
        <w:instrText xml:space="preserve"> \.. </w:instrText>
      </w:r>
      <w:r w:rsidR="006B5300" w:rsidRPr="00CA7A83">
        <w:rPr>
          <w:rFonts w:ascii="Arial" w:hAnsi="Arial" w:cs="Arial"/>
        </w:rPr>
        <w:fldChar w:fldCharType="end"/>
      </w:r>
      <w:r w:rsidRPr="00CA7A83">
        <w:rPr>
          <w:rFonts w:ascii="Arial" w:hAnsi="Arial" w:cs="Arial"/>
        </w:rPr>
        <w:br/>
      </w:r>
      <w:r w:rsidR="00CF61B3" w:rsidRPr="00CA7A83">
        <w:rPr>
          <w:rFonts w:ascii="Arial" w:hAnsi="Arial" w:cs="Arial"/>
        </w:rPr>
        <w:t xml:space="preserve">knyttet til eiendom </w:t>
      </w:r>
      <w:r w:rsidR="009D0DD8" w:rsidRPr="00CA7A83">
        <w:rPr>
          <w:rFonts w:ascii="Arial" w:hAnsi="Arial" w:cs="Arial"/>
          <w:highlight w:val="yellow"/>
        </w:rPr>
        <w:t>[SETT INN GNR/BNR/FNR/SNR]</w:t>
      </w:r>
      <w:r w:rsidR="009D0DD8" w:rsidRPr="00CA7A83">
        <w:rPr>
          <w:rFonts w:ascii="Arial" w:hAnsi="Arial" w:cs="Arial"/>
        </w:rPr>
        <w:t xml:space="preserve"> i </w:t>
      </w:r>
      <w:r w:rsidR="009D0DD8" w:rsidRPr="00CA7A83">
        <w:rPr>
          <w:rFonts w:ascii="Arial" w:hAnsi="Arial" w:cs="Arial"/>
          <w:highlight w:val="yellow"/>
        </w:rPr>
        <w:t>[SETT INN]</w:t>
      </w:r>
      <w:r w:rsidR="00376DB4">
        <w:rPr>
          <w:rFonts w:ascii="Arial" w:hAnsi="Arial" w:cs="Arial"/>
        </w:rPr>
        <w:t xml:space="preserve"> </w:t>
      </w:r>
      <w:r w:rsidR="00CF61B3" w:rsidRPr="00CA7A83">
        <w:rPr>
          <w:rFonts w:ascii="Arial" w:hAnsi="Arial" w:cs="Arial"/>
        </w:rPr>
        <w:t>kommune</w:t>
      </w:r>
    </w:p>
    <w:p w14:paraId="75151F93" w14:textId="77777777" w:rsidR="00630607" w:rsidRPr="00CA7A83" w:rsidRDefault="00630607" w:rsidP="00CA7A83">
      <w:pPr>
        <w:spacing w:after="240"/>
        <w:jc w:val="center"/>
        <w:rPr>
          <w:rFonts w:ascii="Arial" w:hAnsi="Arial" w:cs="Arial"/>
        </w:rPr>
      </w:pPr>
    </w:p>
    <w:p w14:paraId="4FBC5687" w14:textId="4F4BFA78" w:rsidR="00CF61B3" w:rsidRPr="00CA7A83" w:rsidRDefault="00CF61B3" w:rsidP="00CA7A83">
      <w:pPr>
        <w:spacing w:after="240"/>
        <w:jc w:val="center"/>
        <w:rPr>
          <w:rFonts w:ascii="Arial" w:hAnsi="Arial" w:cs="Arial"/>
        </w:rPr>
      </w:pPr>
      <w:r w:rsidRPr="00CA7A83">
        <w:rPr>
          <w:rFonts w:ascii="Arial" w:hAnsi="Arial" w:cs="Arial"/>
        </w:rPr>
        <w:t xml:space="preserve">(heretter </w:t>
      </w:r>
      <w:r w:rsidR="00630607" w:rsidRPr="00CA7A83">
        <w:rPr>
          <w:rFonts w:ascii="Arial" w:hAnsi="Arial" w:cs="Arial"/>
        </w:rPr>
        <w:t xml:space="preserve">kalt </w:t>
      </w:r>
      <w:r w:rsidRPr="00CA7A83">
        <w:rPr>
          <w:rFonts w:ascii="Arial" w:hAnsi="Arial" w:cs="Arial"/>
          <w:b/>
        </w:rPr>
        <w:t>Eiendommen</w:t>
      </w:r>
      <w:r w:rsidRPr="00CA7A83">
        <w:rPr>
          <w:rFonts w:ascii="Arial" w:hAnsi="Arial" w:cs="Arial"/>
        </w:rPr>
        <w:t xml:space="preserve">) </w:t>
      </w:r>
    </w:p>
    <w:p w14:paraId="7FE12D00" w14:textId="77777777" w:rsidR="000C7631" w:rsidRPr="00CA7A83" w:rsidRDefault="000C7631" w:rsidP="00CA7A83">
      <w:pPr>
        <w:spacing w:after="240"/>
        <w:jc w:val="center"/>
        <w:rPr>
          <w:rFonts w:ascii="Arial" w:hAnsi="Arial" w:cs="Arial"/>
        </w:rPr>
      </w:pPr>
    </w:p>
    <w:p w14:paraId="7C8868DC" w14:textId="77777777" w:rsidR="000C7631" w:rsidRPr="00CA7A83" w:rsidRDefault="000C7631" w:rsidP="00CA7A83">
      <w:pPr>
        <w:spacing w:after="240"/>
        <w:jc w:val="center"/>
        <w:rPr>
          <w:rFonts w:ascii="Arial" w:hAnsi="Arial" w:cs="Arial"/>
          <w:b/>
        </w:rPr>
      </w:pPr>
    </w:p>
    <w:p w14:paraId="4610162D" w14:textId="023F0AFF" w:rsidR="00F42881" w:rsidRDefault="00F42881" w:rsidP="00F42881">
      <w:pPr>
        <w:spacing w:after="200"/>
        <w:jc w:val="center"/>
        <w:rPr>
          <w:b/>
          <w:bCs/>
          <w:sz w:val="24"/>
          <w:szCs w:val="24"/>
        </w:rPr>
      </w:pPr>
      <w:r w:rsidRPr="009C7077">
        <w:rPr>
          <w:b/>
          <w:bCs/>
          <w:sz w:val="24"/>
          <w:szCs w:val="24"/>
        </w:rPr>
        <w:t xml:space="preserve">Avtalen er utdypet i </w:t>
      </w:r>
      <w:r>
        <w:rPr>
          <w:b/>
          <w:bCs/>
          <w:sz w:val="24"/>
          <w:szCs w:val="24"/>
        </w:rPr>
        <w:t>V</w:t>
      </w:r>
      <w:r w:rsidRPr="009C7077">
        <w:rPr>
          <w:b/>
          <w:bCs/>
          <w:sz w:val="24"/>
          <w:szCs w:val="24"/>
        </w:rPr>
        <w:t xml:space="preserve">eileder </w:t>
      </w:r>
      <w:r>
        <w:rPr>
          <w:b/>
          <w:bCs/>
          <w:sz w:val="24"/>
          <w:szCs w:val="24"/>
        </w:rPr>
        <w:t xml:space="preserve">til Grunneieravtale Kabelanlegg </w:t>
      </w:r>
      <w:r w:rsidRPr="009C7077">
        <w:rPr>
          <w:b/>
          <w:bCs/>
          <w:sz w:val="24"/>
          <w:szCs w:val="24"/>
        </w:rPr>
        <w:t xml:space="preserve">av </w:t>
      </w:r>
    </w:p>
    <w:p w14:paraId="722F9A28" w14:textId="77777777" w:rsidR="00F42881" w:rsidRDefault="00F42881" w:rsidP="00F42881">
      <w:pPr>
        <w:spacing w:after="200"/>
        <w:jc w:val="center"/>
      </w:pPr>
      <w:r w:rsidRPr="009C7077">
        <w:rPr>
          <w:b/>
          <w:bCs/>
          <w:sz w:val="24"/>
          <w:szCs w:val="24"/>
        </w:rPr>
        <w:t>[</w:t>
      </w:r>
      <w:r w:rsidRPr="009C7077">
        <w:rPr>
          <w:b/>
          <w:bCs/>
          <w:sz w:val="24"/>
          <w:szCs w:val="24"/>
          <w:highlight w:val="yellow"/>
        </w:rPr>
        <w:t>sett inn</w:t>
      </w:r>
      <w:r w:rsidRPr="009C7077">
        <w:rPr>
          <w:highlight w:val="yellow"/>
        </w:rPr>
        <w:t>]</w:t>
      </w:r>
    </w:p>
    <w:p w14:paraId="182BB689" w14:textId="77777777" w:rsidR="002A1E1E" w:rsidRPr="00CA7A83" w:rsidRDefault="002A1E1E" w:rsidP="00CA7A83">
      <w:pPr>
        <w:spacing w:after="240"/>
        <w:jc w:val="center"/>
        <w:rPr>
          <w:rFonts w:ascii="Arial" w:hAnsi="Arial" w:cs="Arial"/>
          <w:b/>
          <w:sz w:val="52"/>
          <w:szCs w:val="52"/>
        </w:rPr>
      </w:pPr>
    </w:p>
    <w:p w14:paraId="6C98BDC7" w14:textId="77777777" w:rsidR="00204626" w:rsidRPr="00CA7A83" w:rsidRDefault="00204626" w:rsidP="00CA7A83">
      <w:pPr>
        <w:pStyle w:val="Listeavsnitt"/>
        <w:numPr>
          <w:ilvl w:val="0"/>
          <w:numId w:val="7"/>
        </w:numPr>
        <w:spacing w:after="240"/>
        <w:rPr>
          <w:rFonts w:ascii="Arial" w:hAnsi="Arial" w:cs="Arial"/>
          <w:b/>
        </w:rPr>
      </w:pPr>
      <w:r w:rsidRPr="00CA7A83">
        <w:rPr>
          <w:rFonts w:ascii="Arial" w:hAnsi="Arial" w:cs="Arial"/>
          <w:b/>
        </w:rPr>
        <w:t>Nettselskapets rettigheter og plikter</w:t>
      </w:r>
    </w:p>
    <w:p w14:paraId="71B3F3DD" w14:textId="54970E47" w:rsidR="008A5702" w:rsidRPr="00CA7A83" w:rsidRDefault="00D53802" w:rsidP="00CA7A83">
      <w:pPr>
        <w:pStyle w:val="Listeavsnitt"/>
        <w:numPr>
          <w:ilvl w:val="1"/>
          <w:numId w:val="7"/>
        </w:numPr>
        <w:spacing w:after="240"/>
        <w:rPr>
          <w:rFonts w:ascii="Arial" w:hAnsi="Arial" w:cs="Arial"/>
          <w:b/>
        </w:rPr>
      </w:pPr>
      <w:r w:rsidRPr="00CA7A83">
        <w:rPr>
          <w:rFonts w:ascii="Arial" w:hAnsi="Arial" w:cs="Arial"/>
          <w:b/>
        </w:rPr>
        <w:t>Overordnet beskrivelse</w:t>
      </w:r>
    </w:p>
    <w:p w14:paraId="45F8D3DA" w14:textId="147BDD63" w:rsidR="009B5089" w:rsidRPr="00CA7A83" w:rsidRDefault="00424A35" w:rsidP="00CA7A83">
      <w:pPr>
        <w:spacing w:after="240"/>
        <w:rPr>
          <w:rFonts w:ascii="Arial" w:hAnsi="Arial" w:cs="Arial"/>
        </w:rPr>
      </w:pPr>
      <w:r w:rsidRPr="00CA7A83">
        <w:rPr>
          <w:rFonts w:ascii="Arial" w:hAnsi="Arial" w:cs="Arial"/>
        </w:rPr>
        <w:t xml:space="preserve">Grunneier gir </w:t>
      </w:r>
      <w:r w:rsidR="00EA06AE" w:rsidRPr="00CA7A83">
        <w:rPr>
          <w:rFonts w:ascii="Arial" w:hAnsi="Arial" w:cs="Arial"/>
        </w:rPr>
        <w:t xml:space="preserve">Nettselskapet rett til å </w:t>
      </w:r>
      <w:r w:rsidR="00E716EF" w:rsidRPr="00CA7A83">
        <w:rPr>
          <w:rFonts w:ascii="Arial" w:hAnsi="Arial" w:cs="Arial"/>
        </w:rPr>
        <w:t>etabler</w:t>
      </w:r>
      <w:r w:rsidR="00BF2F10" w:rsidRPr="00CA7A83">
        <w:rPr>
          <w:rFonts w:ascii="Arial" w:hAnsi="Arial" w:cs="Arial"/>
        </w:rPr>
        <w:t>e</w:t>
      </w:r>
      <w:r w:rsidR="00B27840" w:rsidRPr="00CA7A83">
        <w:rPr>
          <w:rFonts w:ascii="Arial" w:hAnsi="Arial" w:cs="Arial"/>
        </w:rPr>
        <w:t>,</w:t>
      </w:r>
      <w:r w:rsidR="00EA06AE" w:rsidRPr="00CA7A83">
        <w:rPr>
          <w:rFonts w:ascii="Arial" w:hAnsi="Arial" w:cs="Arial"/>
        </w:rPr>
        <w:t xml:space="preserve"> og ha stetsevarig</w:t>
      </w:r>
      <w:r w:rsidR="00002B31" w:rsidRPr="00CA7A83">
        <w:rPr>
          <w:rFonts w:ascii="Arial" w:hAnsi="Arial" w:cs="Arial"/>
        </w:rPr>
        <w:t xml:space="preserve"> </w:t>
      </w:r>
      <w:bookmarkStart w:id="1" w:name="_Hlk504378300"/>
      <w:r w:rsidR="00002B31" w:rsidRPr="00CA7A83">
        <w:rPr>
          <w:rFonts w:ascii="Arial" w:hAnsi="Arial" w:cs="Arial"/>
        </w:rPr>
        <w:t>(</w:t>
      </w:r>
      <w:proofErr w:type="spellStart"/>
      <w:r w:rsidR="00002B31" w:rsidRPr="00CA7A83">
        <w:rPr>
          <w:rFonts w:ascii="Arial" w:hAnsi="Arial" w:cs="Arial"/>
        </w:rPr>
        <w:t>tidsuavgrenset</w:t>
      </w:r>
      <w:proofErr w:type="spellEnd"/>
      <w:r w:rsidR="00002B31" w:rsidRPr="00CA7A83">
        <w:rPr>
          <w:rFonts w:ascii="Arial" w:hAnsi="Arial" w:cs="Arial"/>
        </w:rPr>
        <w:t>)</w:t>
      </w:r>
      <w:r w:rsidR="00EA06AE" w:rsidRPr="00CA7A83">
        <w:rPr>
          <w:rFonts w:ascii="Arial" w:hAnsi="Arial" w:cs="Arial"/>
        </w:rPr>
        <w:t xml:space="preserve"> </w:t>
      </w:r>
      <w:bookmarkEnd w:id="1"/>
      <w:r w:rsidR="00724A3D" w:rsidRPr="00CA7A83">
        <w:rPr>
          <w:rFonts w:ascii="Arial" w:hAnsi="Arial" w:cs="Arial"/>
        </w:rPr>
        <w:t xml:space="preserve">et Kabelanlegg </w:t>
      </w:r>
      <w:r w:rsidR="00F42881">
        <w:rPr>
          <w:rFonts w:ascii="Arial" w:hAnsi="Arial" w:cs="Arial"/>
        </w:rPr>
        <w:t xml:space="preserve">over </w:t>
      </w:r>
      <w:r w:rsidR="00724A3D" w:rsidRPr="00CA7A83">
        <w:rPr>
          <w:rFonts w:ascii="Arial" w:hAnsi="Arial" w:cs="Arial"/>
        </w:rPr>
        <w:t xml:space="preserve">og </w:t>
      </w:r>
      <w:r w:rsidR="00F42881">
        <w:rPr>
          <w:rFonts w:ascii="Arial" w:hAnsi="Arial" w:cs="Arial"/>
        </w:rPr>
        <w:t>på</w:t>
      </w:r>
      <w:r w:rsidR="00724A3D" w:rsidRPr="00CA7A83">
        <w:rPr>
          <w:rFonts w:ascii="Arial" w:hAnsi="Arial" w:cs="Arial"/>
        </w:rPr>
        <w:t xml:space="preserve"> Eiendommen. Med Kabelanlegg menes </w:t>
      </w:r>
      <w:r w:rsidR="00522A85" w:rsidRPr="00CA7A83">
        <w:rPr>
          <w:rFonts w:ascii="Arial" w:hAnsi="Arial" w:cs="Arial"/>
        </w:rPr>
        <w:t>elektrisk</w:t>
      </w:r>
      <w:r w:rsidR="00CB3F3C" w:rsidRPr="00CA7A83">
        <w:rPr>
          <w:rFonts w:ascii="Arial" w:hAnsi="Arial" w:cs="Arial"/>
        </w:rPr>
        <w:t>e</w:t>
      </w:r>
      <w:r w:rsidR="00522A85" w:rsidRPr="00CA7A83">
        <w:rPr>
          <w:rFonts w:ascii="Arial" w:hAnsi="Arial" w:cs="Arial"/>
        </w:rPr>
        <w:t xml:space="preserve"> </w:t>
      </w:r>
      <w:r w:rsidR="00EA06AE" w:rsidRPr="00CA7A83">
        <w:rPr>
          <w:rFonts w:ascii="Arial" w:hAnsi="Arial" w:cs="Arial"/>
        </w:rPr>
        <w:t>jordkabl</w:t>
      </w:r>
      <w:r w:rsidR="00CB3F3C" w:rsidRPr="00CA7A83">
        <w:rPr>
          <w:rFonts w:ascii="Arial" w:hAnsi="Arial" w:cs="Arial"/>
        </w:rPr>
        <w:t>er</w:t>
      </w:r>
      <w:r w:rsidR="00EA06AE" w:rsidRPr="00CA7A83">
        <w:rPr>
          <w:rFonts w:ascii="Arial" w:hAnsi="Arial" w:cs="Arial"/>
        </w:rPr>
        <w:t xml:space="preserve"> </w:t>
      </w:r>
      <w:r w:rsidR="000838B2" w:rsidRPr="00CA7A83">
        <w:rPr>
          <w:rFonts w:ascii="Arial" w:hAnsi="Arial" w:cs="Arial"/>
        </w:rPr>
        <w:t>med tilhørende installasjoner</w:t>
      </w:r>
      <w:r w:rsidR="00EA06AE" w:rsidRPr="00CA7A83">
        <w:rPr>
          <w:rFonts w:ascii="Arial" w:hAnsi="Arial" w:cs="Arial"/>
        </w:rPr>
        <w:t>.</w:t>
      </w:r>
    </w:p>
    <w:p w14:paraId="476997BA" w14:textId="77777777" w:rsidR="00CA7A83" w:rsidRPr="00CA7A83" w:rsidRDefault="00950515" w:rsidP="00CA7A83">
      <w:pPr>
        <w:spacing w:after="240"/>
        <w:rPr>
          <w:rFonts w:ascii="Arial" w:hAnsi="Arial" w:cs="Arial"/>
        </w:rPr>
      </w:pPr>
      <w:r w:rsidRPr="00CA7A83">
        <w:rPr>
          <w:rFonts w:ascii="Arial" w:hAnsi="Arial" w:cs="Arial"/>
        </w:rPr>
        <w:t xml:space="preserve">Avtalen omfatter rett til å </w:t>
      </w:r>
      <w:r w:rsidR="00BF2F10" w:rsidRPr="00CA7A83">
        <w:rPr>
          <w:rFonts w:ascii="Arial" w:hAnsi="Arial" w:cs="Arial"/>
        </w:rPr>
        <w:t>etablere</w:t>
      </w:r>
      <w:r w:rsidRPr="00CA7A83">
        <w:rPr>
          <w:rFonts w:ascii="Arial" w:hAnsi="Arial" w:cs="Arial"/>
        </w:rPr>
        <w:t xml:space="preserve"> Kabelanlegget, foreta fremtidig fornying og ombygging, inspeksjon, vedlikeholds- og reparasjonsarbeider, </w:t>
      </w:r>
      <w:r w:rsidR="00D53802" w:rsidRPr="00CA7A83">
        <w:rPr>
          <w:rFonts w:ascii="Arial" w:hAnsi="Arial" w:cs="Arial"/>
        </w:rPr>
        <w:t xml:space="preserve">og </w:t>
      </w:r>
      <w:r w:rsidRPr="00CA7A83">
        <w:rPr>
          <w:rFonts w:ascii="Arial" w:hAnsi="Arial" w:cs="Arial"/>
        </w:rPr>
        <w:t xml:space="preserve">graving/sprenging, som herved står i forbindelse. </w:t>
      </w:r>
    </w:p>
    <w:p w14:paraId="22592C3C" w14:textId="6F962094" w:rsidR="00A121B6" w:rsidRPr="00CA7A83" w:rsidRDefault="00A121B6" w:rsidP="00CA7A83">
      <w:pPr>
        <w:spacing w:after="240"/>
        <w:rPr>
          <w:rFonts w:ascii="Arial" w:hAnsi="Arial" w:cs="Arial"/>
        </w:rPr>
      </w:pPr>
      <w:r w:rsidRPr="00CA7A83">
        <w:rPr>
          <w:rFonts w:ascii="Arial" w:hAnsi="Arial" w:cs="Arial"/>
        </w:rPr>
        <w:t xml:space="preserve">Avtalen gir ikke, uten Grunneiers skriftlige samtykke, Nettselskapet flere rettigheter enn de som fremgår av </w:t>
      </w:r>
      <w:r w:rsidRPr="00F90E8B">
        <w:rPr>
          <w:rFonts w:ascii="Arial" w:hAnsi="Arial" w:cs="Arial"/>
        </w:rPr>
        <w:t xml:space="preserve">denne </w:t>
      </w:r>
      <w:r w:rsidR="00114373" w:rsidRPr="00F90E8B">
        <w:rPr>
          <w:rFonts w:ascii="Arial" w:hAnsi="Arial" w:cs="Arial"/>
        </w:rPr>
        <w:t>A</w:t>
      </w:r>
      <w:r w:rsidRPr="00F90E8B">
        <w:rPr>
          <w:rFonts w:ascii="Arial" w:hAnsi="Arial" w:cs="Arial"/>
        </w:rPr>
        <w:t xml:space="preserve">vtalen. </w:t>
      </w:r>
      <w:r w:rsidR="009D73A4" w:rsidRPr="00F90E8B">
        <w:rPr>
          <w:rFonts w:ascii="Arial" w:hAnsi="Arial" w:cs="Arial"/>
        </w:rPr>
        <w:t xml:space="preserve">Nettselskapet skal ikke etablere fiber uten samtykke fra Grunneier, med mindre dette er til eget bruk. </w:t>
      </w:r>
      <w:r w:rsidRPr="00F90E8B">
        <w:rPr>
          <w:rFonts w:ascii="Arial" w:hAnsi="Arial" w:cs="Arial"/>
        </w:rPr>
        <w:t xml:space="preserve">Nettselskapet </w:t>
      </w:r>
      <w:r w:rsidRPr="00CA7A83">
        <w:rPr>
          <w:rFonts w:ascii="Arial" w:hAnsi="Arial" w:cs="Arial"/>
        </w:rPr>
        <w:t xml:space="preserve">har heller ikke rett til å endre bruken i den utstrekning dette fører til utvidelser av arealer eller andre erstatningsbetingende </w:t>
      </w:r>
      <w:r w:rsidR="001604A5">
        <w:rPr>
          <w:rFonts w:ascii="Arial" w:hAnsi="Arial" w:cs="Arial"/>
        </w:rPr>
        <w:t>tiltak</w:t>
      </w:r>
      <w:r w:rsidRPr="00CA7A83">
        <w:rPr>
          <w:rFonts w:ascii="Arial" w:hAnsi="Arial" w:cs="Arial"/>
        </w:rPr>
        <w:t>.</w:t>
      </w:r>
    </w:p>
    <w:p w14:paraId="3D39A9DF" w14:textId="2602D175" w:rsidR="0038679D" w:rsidRPr="00CA7A83" w:rsidRDefault="006B5300" w:rsidP="00CA7A83">
      <w:pPr>
        <w:spacing w:after="240"/>
        <w:rPr>
          <w:rFonts w:ascii="Arial" w:hAnsi="Arial" w:cs="Arial"/>
        </w:rPr>
      </w:pPr>
      <w:r w:rsidRPr="00CA7A83">
        <w:rPr>
          <w:rFonts w:ascii="Arial" w:hAnsi="Arial" w:cs="Arial"/>
        </w:rPr>
        <w:fldChar w:fldCharType="begin"/>
      </w:r>
      <w:r w:rsidR="00AF20BD" w:rsidRPr="00CA7A83">
        <w:rPr>
          <w:rFonts w:ascii="Arial" w:hAnsi="Arial" w:cs="Arial"/>
        </w:rPr>
        <w:instrText xml:space="preserve"> \.. </w:instrText>
      </w:r>
      <w:r w:rsidRPr="00CA7A83">
        <w:rPr>
          <w:rFonts w:ascii="Arial" w:hAnsi="Arial" w:cs="Arial"/>
        </w:rPr>
        <w:fldChar w:fldCharType="end"/>
      </w:r>
    </w:p>
    <w:p w14:paraId="683695D8" w14:textId="77777777" w:rsidR="008D13A0" w:rsidRPr="00CA7A83" w:rsidRDefault="00EA06AE" w:rsidP="00CA7A83">
      <w:pPr>
        <w:pStyle w:val="Listeavsnitt"/>
        <w:numPr>
          <w:ilvl w:val="1"/>
          <w:numId w:val="7"/>
        </w:numPr>
        <w:spacing w:after="240"/>
        <w:rPr>
          <w:rFonts w:ascii="Arial" w:hAnsi="Arial" w:cs="Arial"/>
          <w:b/>
        </w:rPr>
      </w:pPr>
      <w:r w:rsidRPr="00CA7A83">
        <w:rPr>
          <w:rFonts w:ascii="Arial" w:hAnsi="Arial" w:cs="Arial"/>
          <w:b/>
        </w:rPr>
        <w:t>T</w:t>
      </w:r>
      <w:r w:rsidR="008130F9" w:rsidRPr="00CA7A83">
        <w:rPr>
          <w:rFonts w:ascii="Arial" w:hAnsi="Arial" w:cs="Arial"/>
          <w:b/>
        </w:rPr>
        <w:t>iltak</w:t>
      </w:r>
      <w:r w:rsidRPr="00CA7A83">
        <w:rPr>
          <w:rFonts w:ascii="Arial" w:hAnsi="Arial" w:cs="Arial"/>
          <w:b/>
        </w:rPr>
        <w:t>et</w:t>
      </w:r>
      <w:r w:rsidR="008130F9" w:rsidRPr="00CA7A83">
        <w:rPr>
          <w:rFonts w:ascii="Arial" w:hAnsi="Arial" w:cs="Arial"/>
          <w:b/>
        </w:rPr>
        <w:t xml:space="preserve"> </w:t>
      </w:r>
    </w:p>
    <w:p w14:paraId="32B8CCBE" w14:textId="5E285786" w:rsidR="00EF2C13" w:rsidRPr="00261BF0" w:rsidRDefault="00054698" w:rsidP="001517EE">
      <w:pPr>
        <w:rPr>
          <w:rFonts w:ascii="Arial" w:hAnsi="Arial" w:cs="Arial"/>
        </w:rPr>
      </w:pPr>
      <w:r w:rsidRPr="00CA7A83">
        <w:rPr>
          <w:rFonts w:ascii="Arial" w:hAnsi="Arial" w:cs="Arial"/>
        </w:rPr>
        <w:t>Kabelanlegget</w:t>
      </w:r>
      <w:r w:rsidR="00EA06AE" w:rsidRPr="00CA7A83">
        <w:rPr>
          <w:rFonts w:ascii="Arial" w:hAnsi="Arial" w:cs="Arial"/>
        </w:rPr>
        <w:t xml:space="preserve"> skal følge traseen slik denne er angitt i vedlegg 1 til Avtalen. </w:t>
      </w:r>
      <w:r w:rsidR="00EF607C" w:rsidRPr="00CA7A83">
        <w:rPr>
          <w:rFonts w:ascii="Arial" w:hAnsi="Arial" w:cs="Arial"/>
        </w:rPr>
        <w:t>Kabelanlegget vil i forbindelse med etableringen bli innmålt</w:t>
      </w:r>
      <w:r w:rsidR="00AD3B4A" w:rsidRPr="00CA7A83">
        <w:rPr>
          <w:rFonts w:ascii="Arial" w:hAnsi="Arial" w:cs="Arial"/>
        </w:rPr>
        <w:t>.</w:t>
      </w:r>
      <w:r w:rsidR="00424A35" w:rsidRPr="00CA7A83">
        <w:rPr>
          <w:rFonts w:ascii="Arial" w:hAnsi="Arial" w:cs="Arial"/>
        </w:rPr>
        <w:t xml:space="preserve"> </w:t>
      </w:r>
      <w:r w:rsidR="00EF2C13" w:rsidRPr="00261BF0">
        <w:rPr>
          <w:rFonts w:ascii="Arial" w:hAnsi="Arial" w:cs="Arial"/>
        </w:rPr>
        <w:t>Endelig plassering meddeles Grunneier </w:t>
      </w:r>
      <w:r w:rsidR="00261BF0" w:rsidRPr="00261BF0">
        <w:rPr>
          <w:rFonts w:ascii="Arial" w:hAnsi="Arial" w:cs="Arial"/>
        </w:rPr>
        <w:t xml:space="preserve">uten ugrunnet opphold på avtalt format. </w:t>
      </w:r>
    </w:p>
    <w:p w14:paraId="0AB4E435" w14:textId="77777777" w:rsidR="00EF2C13" w:rsidRPr="001517EE" w:rsidRDefault="00EF2C13" w:rsidP="001517EE">
      <w:pPr>
        <w:rPr>
          <w:rFonts w:ascii="Calibri" w:eastAsia="Times New Roman" w:hAnsi="Calibri" w:cs="Calibri"/>
        </w:rPr>
      </w:pPr>
    </w:p>
    <w:p w14:paraId="111F6466" w14:textId="31FD13C0" w:rsidR="00EA06AE" w:rsidRPr="00CA7A83" w:rsidRDefault="00630607" w:rsidP="00CA7A83">
      <w:pPr>
        <w:spacing w:after="240"/>
        <w:rPr>
          <w:rFonts w:ascii="Arial" w:hAnsi="Arial" w:cs="Arial"/>
        </w:rPr>
      </w:pPr>
      <w:r w:rsidRPr="00CA7A83">
        <w:rPr>
          <w:rFonts w:ascii="Arial" w:hAnsi="Arial" w:cs="Arial"/>
        </w:rPr>
        <w:t>For øvrig angis følgende tekniske spesifikasjoner</w:t>
      </w:r>
      <w:r w:rsidR="00D90B78" w:rsidRPr="00CA7A83">
        <w:rPr>
          <w:rFonts w:ascii="Arial" w:hAnsi="Arial" w:cs="Arial"/>
        </w:rPr>
        <w:t xml:space="preserve"> for Kabelanlegget</w:t>
      </w:r>
      <w:r w:rsidRPr="00CA7A83">
        <w:rPr>
          <w:rFonts w:ascii="Arial" w:hAnsi="Arial" w:cs="Arial"/>
        </w:rPr>
        <w:t>:</w:t>
      </w:r>
    </w:p>
    <w:p w14:paraId="01FA1F7D" w14:textId="729B48E9" w:rsidR="00630607" w:rsidRPr="00CA7A83" w:rsidRDefault="00630607" w:rsidP="00CA7A83">
      <w:pPr>
        <w:pStyle w:val="Listeavsnitt"/>
        <w:numPr>
          <w:ilvl w:val="0"/>
          <w:numId w:val="17"/>
        </w:numPr>
        <w:spacing w:after="240"/>
        <w:rPr>
          <w:rFonts w:ascii="Arial" w:hAnsi="Arial" w:cs="Arial"/>
        </w:rPr>
      </w:pPr>
      <w:r w:rsidRPr="00CA7A83">
        <w:rPr>
          <w:rFonts w:ascii="Arial" w:hAnsi="Arial" w:cs="Arial"/>
        </w:rPr>
        <w:t>Tras</w:t>
      </w:r>
      <w:r w:rsidR="00F37693" w:rsidRPr="00CA7A83">
        <w:rPr>
          <w:rFonts w:ascii="Arial" w:hAnsi="Arial" w:cs="Arial"/>
        </w:rPr>
        <w:t>é</w:t>
      </w:r>
      <w:r w:rsidRPr="00CA7A83">
        <w:rPr>
          <w:rFonts w:ascii="Arial" w:hAnsi="Arial" w:cs="Arial"/>
        </w:rPr>
        <w:t>lengde ca.:</w:t>
      </w:r>
      <w:r w:rsidR="00F37693" w:rsidRPr="00CA7A83">
        <w:rPr>
          <w:rFonts w:ascii="Arial" w:hAnsi="Arial" w:cs="Arial"/>
        </w:rPr>
        <w:t xml:space="preserve"> </w:t>
      </w:r>
      <w:r w:rsidRPr="00CA7A83">
        <w:rPr>
          <w:rFonts w:ascii="Arial" w:hAnsi="Arial" w:cs="Arial"/>
        </w:rPr>
        <w:t>[SETT INN]</w:t>
      </w:r>
    </w:p>
    <w:p w14:paraId="7A6AAE51" w14:textId="7C99F0CC" w:rsidR="00630607" w:rsidRPr="00CA7A83" w:rsidRDefault="00630607" w:rsidP="00CA7A83">
      <w:pPr>
        <w:pStyle w:val="Listeavsnitt"/>
        <w:numPr>
          <w:ilvl w:val="0"/>
          <w:numId w:val="17"/>
        </w:numPr>
        <w:spacing w:after="240"/>
        <w:rPr>
          <w:rFonts w:ascii="Arial" w:hAnsi="Arial" w:cs="Arial"/>
        </w:rPr>
      </w:pPr>
      <w:r w:rsidRPr="00CA7A83">
        <w:rPr>
          <w:rFonts w:ascii="Arial" w:hAnsi="Arial" w:cs="Arial"/>
        </w:rPr>
        <w:t>Tr</w:t>
      </w:r>
      <w:r w:rsidR="00486279" w:rsidRPr="00CA7A83">
        <w:rPr>
          <w:rFonts w:ascii="Arial" w:hAnsi="Arial" w:cs="Arial"/>
        </w:rPr>
        <w:t>asé</w:t>
      </w:r>
      <w:r w:rsidRPr="00CA7A83">
        <w:rPr>
          <w:rFonts w:ascii="Arial" w:hAnsi="Arial" w:cs="Arial"/>
        </w:rPr>
        <w:t>bredde ca.: [SETT INN]</w:t>
      </w:r>
    </w:p>
    <w:p w14:paraId="687ABED6" w14:textId="7BDD365D" w:rsidR="00630607" w:rsidRPr="00E04FFF" w:rsidRDefault="00CA7A83" w:rsidP="00CA7A83">
      <w:pPr>
        <w:pStyle w:val="Listeavsnitt"/>
        <w:numPr>
          <w:ilvl w:val="0"/>
          <w:numId w:val="17"/>
        </w:numPr>
        <w:spacing w:after="240"/>
        <w:rPr>
          <w:rFonts w:ascii="Arial" w:hAnsi="Arial" w:cs="Arial"/>
          <w:lang w:val="nn-NO"/>
        </w:rPr>
      </w:pPr>
      <w:r w:rsidRPr="00E04FFF">
        <w:rPr>
          <w:rFonts w:ascii="Arial" w:hAnsi="Arial" w:cs="Arial"/>
          <w:lang w:val="nn-NO"/>
        </w:rPr>
        <w:t xml:space="preserve">Minimum </w:t>
      </w:r>
      <w:proofErr w:type="spellStart"/>
      <w:r w:rsidRPr="00E04FFF">
        <w:rPr>
          <w:rFonts w:ascii="Arial" w:hAnsi="Arial" w:cs="Arial"/>
          <w:lang w:val="nn-NO"/>
        </w:rPr>
        <w:t>o</w:t>
      </w:r>
      <w:r w:rsidR="00630607" w:rsidRPr="00E04FFF">
        <w:rPr>
          <w:rFonts w:ascii="Arial" w:hAnsi="Arial" w:cs="Arial"/>
          <w:lang w:val="nn-NO"/>
        </w:rPr>
        <w:t>verdekning</w:t>
      </w:r>
      <w:proofErr w:type="spellEnd"/>
      <w:r w:rsidR="00630607" w:rsidRPr="00E04FFF">
        <w:rPr>
          <w:rFonts w:ascii="Arial" w:hAnsi="Arial" w:cs="Arial"/>
          <w:lang w:val="nn-NO"/>
        </w:rPr>
        <w:t xml:space="preserve"> ca.: [SETT INN]</w:t>
      </w:r>
    </w:p>
    <w:p w14:paraId="6663CBC4" w14:textId="707B9926" w:rsidR="00CA7A83" w:rsidRPr="00CA7A83" w:rsidRDefault="00A121B6" w:rsidP="00CA7A83">
      <w:pPr>
        <w:spacing w:after="240"/>
        <w:rPr>
          <w:rFonts w:ascii="Arial" w:hAnsi="Arial" w:cs="Arial"/>
        </w:rPr>
      </w:pPr>
      <w:r w:rsidRPr="00CA7A83">
        <w:rPr>
          <w:rFonts w:ascii="Arial" w:hAnsi="Arial" w:cs="Arial"/>
        </w:rPr>
        <w:t xml:space="preserve">Nettselskapet skal etablere Kabelanlegget slik at dette ikke er til hinder for </w:t>
      </w:r>
      <w:r w:rsidR="00CA7A83" w:rsidRPr="00CA7A83">
        <w:rPr>
          <w:rFonts w:ascii="Arial" w:hAnsi="Arial" w:cs="Arial"/>
        </w:rPr>
        <w:t>påregnelig jord- og skogbruksdrift på avtaletidspunktet, med mindre dette er en nødvendig konsekvens av tiltaket. Ulemper som er en nødvendig konsekvens av tiltaket, skal erstattes gjennom punkt 3.</w:t>
      </w:r>
    </w:p>
    <w:p w14:paraId="1D8D0708" w14:textId="4A5C3281" w:rsidR="00CA7A83" w:rsidRPr="001517EE" w:rsidRDefault="00CA7A83" w:rsidP="00CA7A83">
      <w:pPr>
        <w:spacing w:after="240"/>
        <w:rPr>
          <w:rFonts w:ascii="Arial" w:hAnsi="Arial" w:cs="Arial"/>
        </w:rPr>
      </w:pPr>
      <w:r w:rsidRPr="00CA7A83">
        <w:rPr>
          <w:rFonts w:ascii="Arial" w:hAnsi="Arial" w:cs="Arial"/>
        </w:rPr>
        <w:t xml:space="preserve">Dersom </w:t>
      </w:r>
      <w:r w:rsidRPr="00E04FFF">
        <w:rPr>
          <w:rFonts w:ascii="Arial" w:hAnsi="Arial" w:cs="Arial"/>
        </w:rPr>
        <w:t>fremtidige</w:t>
      </w:r>
      <w:r w:rsidR="0056276F" w:rsidRPr="00E04FFF">
        <w:rPr>
          <w:rFonts w:ascii="Arial" w:hAnsi="Arial" w:cs="Arial"/>
        </w:rPr>
        <w:t xml:space="preserve"> </w:t>
      </w:r>
      <w:r w:rsidRPr="00E04FFF">
        <w:rPr>
          <w:rFonts w:ascii="Arial" w:hAnsi="Arial" w:cs="Arial"/>
        </w:rPr>
        <w:t xml:space="preserve">krav </w:t>
      </w:r>
      <w:r w:rsidRPr="00CA7A83">
        <w:rPr>
          <w:rFonts w:ascii="Arial" w:hAnsi="Arial" w:cs="Arial"/>
        </w:rPr>
        <w:t xml:space="preserve">fra Nettselskapet, herunder som følge av skjerpede offentligrettslige </w:t>
      </w:r>
      <w:r w:rsidRPr="001517EE">
        <w:rPr>
          <w:rFonts w:ascii="Arial" w:hAnsi="Arial" w:cs="Arial"/>
        </w:rPr>
        <w:t>krav, fører til økte ulemper for Grunneier, skal merulempen erstattes.</w:t>
      </w:r>
    </w:p>
    <w:p w14:paraId="4E0A6B95" w14:textId="269BA034" w:rsidR="001517EE" w:rsidRPr="001517EE" w:rsidRDefault="001517EE" w:rsidP="00CA7A83">
      <w:pPr>
        <w:spacing w:after="240"/>
        <w:rPr>
          <w:rFonts w:ascii="Arial" w:hAnsi="Arial" w:cs="Arial"/>
        </w:rPr>
      </w:pPr>
      <w:r w:rsidRPr="001517EE">
        <w:rPr>
          <w:rFonts w:ascii="Arial" w:hAnsi="Arial" w:cs="Arial"/>
        </w:rPr>
        <w:t xml:space="preserve">Dersom kabelanlegget medfører at endringer i landbruksdriften på Eiendommen blir vanskeliggjort på areal som har stor økonomisk betydning for Grunneier, skal Nettselskapet </w:t>
      </w:r>
      <w:r w:rsidR="00F7245B">
        <w:rPr>
          <w:rFonts w:ascii="Arial" w:hAnsi="Arial" w:cs="Arial"/>
        </w:rPr>
        <w:t xml:space="preserve">gjøre en reell </w:t>
      </w:r>
      <w:r w:rsidRPr="001517EE">
        <w:rPr>
          <w:rFonts w:ascii="Arial" w:hAnsi="Arial" w:cs="Arial"/>
        </w:rPr>
        <w:t>vurder</w:t>
      </w:r>
      <w:r w:rsidR="00F7245B">
        <w:rPr>
          <w:rFonts w:ascii="Arial" w:hAnsi="Arial" w:cs="Arial"/>
        </w:rPr>
        <w:t>ing</w:t>
      </w:r>
      <w:r w:rsidR="008F3A30">
        <w:rPr>
          <w:rFonts w:ascii="Arial" w:hAnsi="Arial" w:cs="Arial"/>
        </w:rPr>
        <w:t xml:space="preserve"> av</w:t>
      </w:r>
      <w:r w:rsidRPr="001517EE">
        <w:rPr>
          <w:rFonts w:ascii="Arial" w:hAnsi="Arial" w:cs="Arial"/>
        </w:rPr>
        <w:t xml:space="preserve"> om det er mulig å gjøre tilpasninger som imøtekommer Grunneiers behov</w:t>
      </w:r>
      <w:r w:rsidR="008F3A30">
        <w:rPr>
          <w:rFonts w:ascii="Arial" w:hAnsi="Arial" w:cs="Arial"/>
        </w:rPr>
        <w:t>.</w:t>
      </w:r>
      <w:r w:rsidR="002D4EE2">
        <w:rPr>
          <w:rFonts w:ascii="Arial" w:hAnsi="Arial" w:cs="Arial"/>
        </w:rPr>
        <w:t xml:space="preserve"> </w:t>
      </w:r>
    </w:p>
    <w:p w14:paraId="0BE76B2A" w14:textId="77777777" w:rsidR="00CA7A83" w:rsidRPr="001517EE" w:rsidRDefault="00CA7A83" w:rsidP="00CA7A83">
      <w:pPr>
        <w:spacing w:after="240"/>
        <w:rPr>
          <w:rFonts w:ascii="Arial" w:hAnsi="Arial" w:cs="Arial"/>
        </w:rPr>
      </w:pPr>
    </w:p>
    <w:p w14:paraId="6362A861" w14:textId="77777777" w:rsidR="00A121B6" w:rsidRPr="00CA7A83" w:rsidRDefault="00A121B6" w:rsidP="00CA7A83">
      <w:pPr>
        <w:pStyle w:val="Listeavsnitt"/>
        <w:numPr>
          <w:ilvl w:val="1"/>
          <w:numId w:val="7"/>
        </w:numPr>
        <w:spacing w:after="240"/>
        <w:rPr>
          <w:rFonts w:ascii="Arial" w:hAnsi="Arial" w:cs="Arial"/>
          <w:b/>
        </w:rPr>
      </w:pPr>
      <w:r w:rsidRPr="00CA7A83">
        <w:rPr>
          <w:rFonts w:ascii="Arial" w:hAnsi="Arial" w:cs="Arial"/>
          <w:b/>
        </w:rPr>
        <w:t>Behandling av dyrket mark og smittevern</w:t>
      </w:r>
    </w:p>
    <w:p w14:paraId="5E8F7D6F" w14:textId="35D9869E" w:rsidR="001126DC" w:rsidRPr="00910DAA" w:rsidRDefault="00A121B6" w:rsidP="00977E4B">
      <w:pPr>
        <w:spacing w:after="240"/>
      </w:pPr>
      <w:r w:rsidRPr="00CA7A83">
        <w:rPr>
          <w:rFonts w:ascii="Arial" w:hAnsi="Arial" w:cs="Arial"/>
        </w:rPr>
        <w:t xml:space="preserve">Nettselskapet skal håndtere dyrket mark slik at kvaliteten ikke forringes og at smitte ikke oppstår. Matjordlaget skal ikke fjernes eller påføres når værforholdene ikke tillater det. Forringelse som oppstår, skal </w:t>
      </w:r>
      <w:r w:rsidRPr="00CA7A83">
        <w:rPr>
          <w:rFonts w:ascii="Arial" w:hAnsi="Arial" w:cs="Arial"/>
          <w:color w:val="000000" w:themeColor="text1"/>
        </w:rPr>
        <w:t xml:space="preserve">erstattes etter punkt 1 </w:t>
      </w:r>
      <w:r w:rsidR="00CA7A83" w:rsidRPr="00CA7A83">
        <w:rPr>
          <w:rFonts w:ascii="Arial" w:hAnsi="Arial" w:cs="Arial"/>
          <w:color w:val="000000" w:themeColor="text1"/>
        </w:rPr>
        <w:t>h</w:t>
      </w:r>
      <w:r w:rsidRPr="00CA7A83">
        <w:rPr>
          <w:rFonts w:ascii="Arial" w:hAnsi="Arial" w:cs="Arial"/>
          <w:color w:val="000000" w:themeColor="text1"/>
        </w:rPr>
        <w:t>.</w:t>
      </w:r>
      <w:r w:rsidR="00A36F8C">
        <w:rPr>
          <w:rFonts w:ascii="Arial" w:hAnsi="Arial" w:cs="Arial"/>
          <w:color w:val="000000" w:themeColor="text1"/>
        </w:rPr>
        <w:t xml:space="preserve"> Veileder til kabelavtalen gir beskrivelse av</w:t>
      </w:r>
      <w:r w:rsidR="00977E4B">
        <w:rPr>
          <w:rFonts w:ascii="Arial" w:hAnsi="Arial" w:cs="Arial"/>
          <w:color w:val="000000" w:themeColor="text1"/>
        </w:rPr>
        <w:t xml:space="preserve"> hvordan dyrket mark skal behandles, for at avtalen skal anses som oppfylt</w:t>
      </w:r>
      <w:r w:rsidR="00A36F8C">
        <w:rPr>
          <w:rFonts w:ascii="Arial" w:hAnsi="Arial" w:cs="Arial"/>
          <w:color w:val="000000" w:themeColor="text1"/>
        </w:rPr>
        <w:t>.</w:t>
      </w:r>
    </w:p>
    <w:p w14:paraId="769E3DA9" w14:textId="77777777" w:rsidR="00A121B6" w:rsidRPr="00CA7A83" w:rsidRDefault="00A121B6" w:rsidP="00CA7A83">
      <w:pPr>
        <w:pStyle w:val="Listeavsnitt"/>
        <w:numPr>
          <w:ilvl w:val="1"/>
          <w:numId w:val="7"/>
        </w:numPr>
        <w:spacing w:after="240"/>
        <w:rPr>
          <w:rFonts w:ascii="Arial" w:hAnsi="Arial" w:cs="Arial"/>
          <w:b/>
        </w:rPr>
      </w:pPr>
      <w:r w:rsidRPr="00CA7A83">
        <w:rPr>
          <w:rFonts w:ascii="Arial" w:hAnsi="Arial" w:cs="Arial"/>
          <w:b/>
        </w:rPr>
        <w:lastRenderedPageBreak/>
        <w:t>Adkomst</w:t>
      </w:r>
    </w:p>
    <w:p w14:paraId="2FB08477" w14:textId="1AEF381F" w:rsidR="00A121B6" w:rsidRPr="00CA7A83" w:rsidRDefault="00A121B6" w:rsidP="00CA7A83">
      <w:pPr>
        <w:spacing w:after="240"/>
        <w:rPr>
          <w:rFonts w:ascii="Arial" w:hAnsi="Arial" w:cs="Arial"/>
        </w:rPr>
      </w:pPr>
      <w:r w:rsidRPr="00CA7A83">
        <w:rPr>
          <w:rFonts w:ascii="Arial" w:hAnsi="Arial" w:cs="Arial"/>
        </w:rPr>
        <w:t xml:space="preserve">Nettselskapet har rett til å benytte eksisterende veier på </w:t>
      </w:r>
      <w:r w:rsidR="00CA607E">
        <w:rPr>
          <w:rFonts w:ascii="Arial" w:hAnsi="Arial" w:cs="Arial"/>
        </w:rPr>
        <w:t>E</w:t>
      </w:r>
      <w:r w:rsidRPr="00CA7A83">
        <w:rPr>
          <w:rFonts w:ascii="Arial" w:hAnsi="Arial" w:cs="Arial"/>
        </w:rPr>
        <w:t xml:space="preserve">iendommen i forbindelse med arbeid knyttet til Kabelanlegget. Nettselskapet har også rett til nødvendig adkomst over </w:t>
      </w:r>
      <w:r w:rsidR="00CA607E">
        <w:rPr>
          <w:rFonts w:ascii="Arial" w:hAnsi="Arial" w:cs="Arial"/>
        </w:rPr>
        <w:t>E</w:t>
      </w:r>
      <w:r w:rsidRPr="00CA7A83">
        <w:rPr>
          <w:rFonts w:ascii="Arial" w:hAnsi="Arial" w:cs="Arial"/>
        </w:rPr>
        <w:t xml:space="preserve">iendommen for øvrig, for utøvelsen av de i </w:t>
      </w:r>
      <w:r w:rsidR="00CA607E">
        <w:rPr>
          <w:rFonts w:ascii="Arial" w:hAnsi="Arial" w:cs="Arial"/>
        </w:rPr>
        <w:t>A</w:t>
      </w:r>
      <w:r w:rsidRPr="00CA7A83">
        <w:rPr>
          <w:rFonts w:ascii="Arial" w:hAnsi="Arial" w:cs="Arial"/>
        </w:rPr>
        <w:t xml:space="preserve">vtalen nevnte rettigheter. Adkomst skal i begge tilfeller skje i henhold til vedlagt kart. </w:t>
      </w:r>
    </w:p>
    <w:p w14:paraId="21D69DAD" w14:textId="151547AC" w:rsidR="00A121B6" w:rsidRPr="00CA7A83" w:rsidRDefault="00A121B6" w:rsidP="00CA7A83">
      <w:pPr>
        <w:spacing w:after="240"/>
        <w:rPr>
          <w:rFonts w:ascii="Arial" w:hAnsi="Arial" w:cs="Arial"/>
        </w:rPr>
      </w:pPr>
      <w:r w:rsidRPr="00CA7A83">
        <w:rPr>
          <w:rFonts w:ascii="Arial" w:hAnsi="Arial" w:cs="Arial"/>
        </w:rPr>
        <w:t xml:space="preserve">Ferdsel på nevnte veier til tider da de på grunn av naturforhold ikke bør benyttes, skal begrenses til arbeid som ikke kan utsettes. Ferdsel/adkomst over dyrket mark og beite skal utføres skånsomt og om mulig legges utenom vekstsesongen. </w:t>
      </w:r>
    </w:p>
    <w:p w14:paraId="416BC486" w14:textId="766AE911" w:rsidR="00A121B6" w:rsidRPr="00CA7A83" w:rsidRDefault="00A121B6" w:rsidP="00CA7A83">
      <w:pPr>
        <w:spacing w:after="240"/>
        <w:rPr>
          <w:rFonts w:ascii="Arial" w:hAnsi="Arial" w:cs="Arial"/>
        </w:rPr>
      </w:pPr>
      <w:r w:rsidRPr="00CA7A83">
        <w:rPr>
          <w:rFonts w:ascii="Arial" w:hAnsi="Arial" w:cs="Arial"/>
        </w:rPr>
        <w:t xml:space="preserve">Skader, herunder ekstraordinær slitasje, på veier og/eller </w:t>
      </w:r>
      <w:r w:rsidR="00CA607E">
        <w:rPr>
          <w:rFonts w:ascii="Arial" w:hAnsi="Arial" w:cs="Arial"/>
        </w:rPr>
        <w:t>E</w:t>
      </w:r>
      <w:r w:rsidRPr="00CA7A83">
        <w:rPr>
          <w:rFonts w:ascii="Arial" w:hAnsi="Arial" w:cs="Arial"/>
        </w:rPr>
        <w:t xml:space="preserve">iendommen for øvrig, som måtte oppstå på grunn av </w:t>
      </w:r>
      <w:r w:rsidR="00CA607E">
        <w:rPr>
          <w:rFonts w:ascii="Arial" w:hAnsi="Arial" w:cs="Arial"/>
        </w:rPr>
        <w:t>N</w:t>
      </w:r>
      <w:r w:rsidRPr="00CA7A83">
        <w:rPr>
          <w:rFonts w:ascii="Arial" w:hAnsi="Arial" w:cs="Arial"/>
        </w:rPr>
        <w:t xml:space="preserve">ettselskapets transport og ferdsel, er </w:t>
      </w:r>
      <w:r w:rsidR="00CA607E">
        <w:rPr>
          <w:rFonts w:ascii="Arial" w:hAnsi="Arial" w:cs="Arial"/>
        </w:rPr>
        <w:t>N</w:t>
      </w:r>
      <w:r w:rsidRPr="00CA7A83">
        <w:rPr>
          <w:rFonts w:ascii="Arial" w:hAnsi="Arial" w:cs="Arial"/>
        </w:rPr>
        <w:t xml:space="preserve">ettselskapet ansvarlig for å rette opp. </w:t>
      </w:r>
    </w:p>
    <w:p w14:paraId="5E5F17E1" w14:textId="406A306F" w:rsidR="00A121B6" w:rsidRPr="00CA7A83" w:rsidRDefault="00A121B6" w:rsidP="00CA7A83">
      <w:pPr>
        <w:spacing w:after="240"/>
        <w:rPr>
          <w:rFonts w:ascii="Arial" w:hAnsi="Arial" w:cs="Arial"/>
        </w:rPr>
      </w:pPr>
      <w:r w:rsidRPr="00CA7A83">
        <w:rPr>
          <w:rFonts w:ascii="Arial" w:hAnsi="Arial" w:cs="Arial"/>
        </w:rPr>
        <w:t xml:space="preserve">Ordinært vedlikehold av veier er </w:t>
      </w:r>
      <w:r w:rsidR="00CA607E">
        <w:rPr>
          <w:rFonts w:ascii="Arial" w:hAnsi="Arial" w:cs="Arial"/>
        </w:rPr>
        <w:t>N</w:t>
      </w:r>
      <w:r w:rsidRPr="00CA7A83">
        <w:rPr>
          <w:rFonts w:ascii="Arial" w:hAnsi="Arial" w:cs="Arial"/>
        </w:rPr>
        <w:t xml:space="preserve">ettselskapet ikke ansvarlig for. På den annen side er Grunneier ikke forpliktet til å vedlikeholde eller opprettholde de veier som </w:t>
      </w:r>
      <w:r w:rsidR="00CA607E">
        <w:rPr>
          <w:rFonts w:ascii="Arial" w:hAnsi="Arial" w:cs="Arial"/>
        </w:rPr>
        <w:t>N</w:t>
      </w:r>
      <w:r w:rsidRPr="00CA7A83">
        <w:rPr>
          <w:rFonts w:ascii="Arial" w:hAnsi="Arial" w:cs="Arial"/>
        </w:rPr>
        <w:t>ettselskapet erverver rett til å benytte.</w:t>
      </w:r>
    </w:p>
    <w:p w14:paraId="0123EC5B" w14:textId="1F70C861" w:rsidR="00A121B6" w:rsidRPr="00CA7A83" w:rsidRDefault="00A121B6" w:rsidP="00CA7A83">
      <w:pPr>
        <w:spacing w:after="240"/>
        <w:rPr>
          <w:rFonts w:ascii="Arial" w:hAnsi="Arial" w:cs="Arial"/>
        </w:rPr>
      </w:pPr>
      <w:r w:rsidRPr="00CA7A83">
        <w:rPr>
          <w:rFonts w:ascii="Arial" w:hAnsi="Arial" w:cs="Arial"/>
        </w:rPr>
        <w:t xml:space="preserve">Nettselskapet har rett til å utbedre eksisterende veier for </w:t>
      </w:r>
      <w:r w:rsidR="00CA607E">
        <w:rPr>
          <w:rFonts w:ascii="Arial" w:hAnsi="Arial" w:cs="Arial"/>
        </w:rPr>
        <w:t>N</w:t>
      </w:r>
      <w:r w:rsidRPr="00CA7A83">
        <w:rPr>
          <w:rFonts w:ascii="Arial" w:hAnsi="Arial" w:cs="Arial"/>
        </w:rPr>
        <w:t>ettselskapets regning.</w:t>
      </w:r>
    </w:p>
    <w:p w14:paraId="5A2F1BD3" w14:textId="2B88C260" w:rsidR="00A121B6" w:rsidRPr="00CA7A83" w:rsidRDefault="00A121B6" w:rsidP="00CA7A83">
      <w:pPr>
        <w:spacing w:after="240"/>
        <w:rPr>
          <w:rFonts w:ascii="Arial" w:hAnsi="Arial" w:cs="Arial"/>
        </w:rPr>
      </w:pPr>
      <w:r w:rsidRPr="00CA7A83">
        <w:rPr>
          <w:rFonts w:ascii="Arial" w:hAnsi="Arial" w:cs="Arial"/>
        </w:rPr>
        <w:t xml:space="preserve">Erstatning for </w:t>
      </w:r>
      <w:r w:rsidR="00CA607E">
        <w:rPr>
          <w:rFonts w:ascii="Arial" w:hAnsi="Arial" w:cs="Arial"/>
        </w:rPr>
        <w:t>N</w:t>
      </w:r>
      <w:r w:rsidRPr="00CA7A83">
        <w:rPr>
          <w:rFonts w:ascii="Arial" w:hAnsi="Arial" w:cs="Arial"/>
        </w:rPr>
        <w:t>ettselskapets bruk av eksisterende veier fremgår under punkt 3. Godtgjørelse for bruk av eventuelle fremtidige nye veier avtales særskilt.</w:t>
      </w:r>
    </w:p>
    <w:p w14:paraId="5C4B5368" w14:textId="61E2E3E9" w:rsidR="00A121B6" w:rsidRPr="00CA7A83" w:rsidRDefault="00A121B6" w:rsidP="00CA7A83">
      <w:pPr>
        <w:spacing w:after="240"/>
        <w:rPr>
          <w:rFonts w:ascii="Arial" w:hAnsi="Arial" w:cs="Arial"/>
        </w:rPr>
      </w:pPr>
      <w:r w:rsidRPr="00CA7A83">
        <w:rPr>
          <w:rFonts w:ascii="Arial" w:hAnsi="Arial" w:cs="Arial"/>
        </w:rPr>
        <w:t xml:space="preserve">Dersom </w:t>
      </w:r>
      <w:r w:rsidR="00CA607E">
        <w:rPr>
          <w:rFonts w:ascii="Arial" w:hAnsi="Arial" w:cs="Arial"/>
        </w:rPr>
        <w:t>N</w:t>
      </w:r>
      <w:r w:rsidRPr="00CA7A83">
        <w:rPr>
          <w:rFonts w:ascii="Arial" w:hAnsi="Arial" w:cs="Arial"/>
        </w:rPr>
        <w:t>ettselskapet skal bygge nye veier, må dette avtales særskilt.</w:t>
      </w:r>
    </w:p>
    <w:p w14:paraId="08DA451F" w14:textId="77777777" w:rsidR="00A121B6" w:rsidRPr="00CA7A83" w:rsidRDefault="00A121B6" w:rsidP="00CA7A83">
      <w:pPr>
        <w:spacing w:after="240"/>
        <w:rPr>
          <w:rFonts w:ascii="Arial" w:hAnsi="Arial" w:cs="Arial"/>
        </w:rPr>
      </w:pPr>
    </w:p>
    <w:p w14:paraId="37FF1B21" w14:textId="77777777" w:rsidR="00F938B6" w:rsidRPr="00CA7A83" w:rsidRDefault="00F938B6" w:rsidP="00CA7A83">
      <w:pPr>
        <w:pStyle w:val="Listeavsnitt"/>
        <w:numPr>
          <w:ilvl w:val="1"/>
          <w:numId w:val="7"/>
        </w:numPr>
        <w:spacing w:after="240"/>
        <w:rPr>
          <w:rFonts w:ascii="Arial" w:hAnsi="Arial" w:cs="Arial"/>
          <w:b/>
        </w:rPr>
      </w:pPr>
      <w:bookmarkStart w:id="2" w:name="_Hlk32228937"/>
      <w:r w:rsidRPr="00CA7A83">
        <w:rPr>
          <w:rFonts w:ascii="Arial" w:hAnsi="Arial" w:cs="Arial"/>
          <w:b/>
        </w:rPr>
        <w:t xml:space="preserve">Byggeforbud med mer </w:t>
      </w:r>
    </w:p>
    <w:p w14:paraId="38FC097C" w14:textId="22FA735B" w:rsidR="000C30C3" w:rsidRPr="00CA7A83" w:rsidRDefault="00F938B6" w:rsidP="00CA7A83">
      <w:pPr>
        <w:spacing w:after="240"/>
        <w:rPr>
          <w:rFonts w:ascii="Arial" w:hAnsi="Arial" w:cs="Arial"/>
        </w:rPr>
      </w:pPr>
      <w:r w:rsidRPr="00CA7A83">
        <w:rPr>
          <w:rFonts w:ascii="Arial" w:hAnsi="Arial" w:cs="Arial"/>
        </w:rPr>
        <w:t xml:space="preserve">Av sikkerhetsmessige hensyn skal det ikke uten Nettselskapets samtykke </w:t>
      </w:r>
      <w:r w:rsidR="00ED1CB4" w:rsidRPr="00CA7A83">
        <w:rPr>
          <w:rFonts w:ascii="Arial" w:hAnsi="Arial" w:cs="Arial"/>
        </w:rPr>
        <w:t xml:space="preserve">oppføres </w:t>
      </w:r>
      <w:r w:rsidR="003F4D09" w:rsidRPr="00CA7A83">
        <w:rPr>
          <w:rFonts w:ascii="Arial" w:hAnsi="Arial" w:cs="Arial"/>
        </w:rPr>
        <w:t>byg</w:t>
      </w:r>
      <w:r w:rsidR="003F4D09">
        <w:rPr>
          <w:rFonts w:ascii="Arial" w:hAnsi="Arial" w:cs="Arial"/>
        </w:rPr>
        <w:t xml:space="preserve">g </w:t>
      </w:r>
      <w:r w:rsidR="00CA607E">
        <w:rPr>
          <w:rFonts w:ascii="Arial" w:hAnsi="Arial" w:cs="Arial"/>
        </w:rPr>
        <w:t xml:space="preserve">eller </w:t>
      </w:r>
      <w:r w:rsidR="00ED1CB4" w:rsidRPr="00CA7A83">
        <w:rPr>
          <w:rFonts w:ascii="Arial" w:hAnsi="Arial" w:cs="Arial"/>
        </w:rPr>
        <w:t>innretning</w:t>
      </w:r>
      <w:r w:rsidR="00CA607E">
        <w:rPr>
          <w:rFonts w:ascii="Arial" w:hAnsi="Arial" w:cs="Arial"/>
        </w:rPr>
        <w:t>er</w:t>
      </w:r>
      <w:r w:rsidR="00ED1CB4" w:rsidRPr="00CA7A83">
        <w:rPr>
          <w:rFonts w:ascii="Arial" w:hAnsi="Arial" w:cs="Arial"/>
        </w:rPr>
        <w:t xml:space="preserve">, eller foretas sprenging, graving, planting av trær, massetilførsel eller lignende, nærmere </w:t>
      </w:r>
      <w:r w:rsidR="00541C99">
        <w:rPr>
          <w:rFonts w:ascii="Arial" w:hAnsi="Arial" w:cs="Arial"/>
        </w:rPr>
        <w:t>t</w:t>
      </w:r>
      <w:r w:rsidR="00CA607E" w:rsidRPr="00CA7A83">
        <w:rPr>
          <w:rFonts w:ascii="Arial" w:hAnsi="Arial" w:cs="Arial"/>
        </w:rPr>
        <w:t>rasé</w:t>
      </w:r>
      <w:r w:rsidR="00CA607E">
        <w:rPr>
          <w:rFonts w:ascii="Arial" w:hAnsi="Arial" w:cs="Arial"/>
        </w:rPr>
        <w:t xml:space="preserve">en </w:t>
      </w:r>
      <w:r w:rsidR="00875C66" w:rsidRPr="00875C66">
        <w:rPr>
          <w:rFonts w:ascii="Arial" w:hAnsi="Arial" w:cs="Arial"/>
        </w:rPr>
        <w:t>enn [SETT INN].</w:t>
      </w:r>
      <w:r w:rsidR="00335B20">
        <w:rPr>
          <w:rFonts w:ascii="Arial" w:hAnsi="Arial" w:cs="Arial"/>
        </w:rPr>
        <w:t xml:space="preserve"> Se nærmere </w:t>
      </w:r>
      <w:r w:rsidR="006635F5">
        <w:rPr>
          <w:rFonts w:ascii="Arial" w:hAnsi="Arial" w:cs="Arial"/>
        </w:rPr>
        <w:t>A</w:t>
      </w:r>
      <w:r w:rsidR="00335B20">
        <w:rPr>
          <w:rFonts w:ascii="Arial" w:hAnsi="Arial" w:cs="Arial"/>
        </w:rPr>
        <w:t xml:space="preserve">vtalens punkt 2b. </w:t>
      </w:r>
    </w:p>
    <w:p w14:paraId="59DC648D" w14:textId="74C07BD2" w:rsidR="003112B9" w:rsidRPr="00CA7A83" w:rsidRDefault="00F938B6" w:rsidP="00CA7A83">
      <w:pPr>
        <w:spacing w:after="240"/>
        <w:rPr>
          <w:rFonts w:ascii="Arial" w:hAnsi="Arial" w:cs="Arial"/>
        </w:rPr>
      </w:pPr>
      <w:r w:rsidRPr="00CA7A83">
        <w:rPr>
          <w:rFonts w:ascii="Arial" w:hAnsi="Arial" w:cs="Arial"/>
        </w:rPr>
        <w:t xml:space="preserve">Anlegg og bygg som måtte bli planlagt oppført nær </w:t>
      </w:r>
      <w:r w:rsidR="00ED1CB4" w:rsidRPr="00CA7A83">
        <w:rPr>
          <w:rFonts w:ascii="Arial" w:hAnsi="Arial" w:cs="Arial"/>
        </w:rPr>
        <w:t>Kabelanlegget</w:t>
      </w:r>
      <w:r w:rsidRPr="00CA7A83">
        <w:rPr>
          <w:rFonts w:ascii="Arial" w:hAnsi="Arial" w:cs="Arial"/>
        </w:rPr>
        <w:t>, skal forelegges Nettselskapet, slik at avstanden kan bli riktig påvist og merket</w:t>
      </w:r>
      <w:r w:rsidR="00541C99">
        <w:rPr>
          <w:rFonts w:ascii="Arial" w:hAnsi="Arial" w:cs="Arial"/>
        </w:rPr>
        <w:t>,</w:t>
      </w:r>
      <w:r w:rsidRPr="00CA7A83">
        <w:rPr>
          <w:rFonts w:ascii="Arial" w:hAnsi="Arial" w:cs="Arial"/>
        </w:rPr>
        <w:t xml:space="preserve"> vederlagsfritt</w:t>
      </w:r>
      <w:r w:rsidR="00541C99">
        <w:rPr>
          <w:rFonts w:ascii="Arial" w:hAnsi="Arial" w:cs="Arial"/>
        </w:rPr>
        <w:t xml:space="preserve"> for Grunneier</w:t>
      </w:r>
      <w:r w:rsidRPr="00CA7A83">
        <w:rPr>
          <w:rFonts w:ascii="Arial" w:hAnsi="Arial" w:cs="Arial"/>
        </w:rPr>
        <w:t xml:space="preserve">. </w:t>
      </w:r>
    </w:p>
    <w:bookmarkEnd w:id="2"/>
    <w:p w14:paraId="29EDFCFD" w14:textId="469B04C0" w:rsidR="00F938B6" w:rsidRPr="00CA7A83" w:rsidRDefault="00E04FFF" w:rsidP="00CA7A83">
      <w:pPr>
        <w:spacing w:after="240"/>
        <w:rPr>
          <w:rFonts w:ascii="Arial" w:hAnsi="Arial" w:cs="Arial"/>
        </w:rPr>
      </w:pPr>
      <w:r w:rsidRPr="00E04FFF">
        <w:rPr>
          <w:rFonts w:ascii="Arial" w:hAnsi="Arial" w:cs="Arial"/>
        </w:rPr>
        <w:t>Grunneier er forpliktet til å fjerne alle bygg og innretninger som blir oppført i strid med bestemmelsene i herværende punkt. Dette gjelder ikke bygning, innretning eller lignende som er oppført uten Grunneiers samtykke. Grunneier er likevel ansvarlig dersom oppføringen har skjedd av tredjepart som Grunneier er rettslig ansvarlig for, med mindre det er klart at oppføringen har funnet sted i strid med Grunneiers instrukser/oppdrag.</w:t>
      </w:r>
    </w:p>
    <w:p w14:paraId="55C95806" w14:textId="64C6A57D" w:rsidR="001B0B6A" w:rsidRPr="00CA7A83" w:rsidRDefault="001B0B6A" w:rsidP="00CA7A83">
      <w:pPr>
        <w:pStyle w:val="Listeavsnitt"/>
        <w:numPr>
          <w:ilvl w:val="1"/>
          <w:numId w:val="7"/>
        </w:numPr>
        <w:spacing w:after="240"/>
        <w:rPr>
          <w:rFonts w:ascii="Arial" w:hAnsi="Arial" w:cs="Arial"/>
          <w:b/>
        </w:rPr>
      </w:pPr>
      <w:r w:rsidRPr="00CA7A83">
        <w:rPr>
          <w:rFonts w:ascii="Arial" w:hAnsi="Arial" w:cs="Arial"/>
          <w:b/>
        </w:rPr>
        <w:t>Varslingsplikt</w:t>
      </w:r>
    </w:p>
    <w:p w14:paraId="2842B1E0" w14:textId="4F009D3D" w:rsidR="00424A35" w:rsidRPr="00CA7A83" w:rsidRDefault="004137EF" w:rsidP="00CA7A83">
      <w:pPr>
        <w:spacing w:after="240"/>
        <w:rPr>
          <w:rFonts w:ascii="Arial" w:hAnsi="Arial" w:cs="Arial"/>
        </w:rPr>
      </w:pPr>
      <w:r w:rsidRPr="00CA7A83">
        <w:rPr>
          <w:rFonts w:ascii="Arial" w:hAnsi="Arial" w:cs="Arial"/>
        </w:rPr>
        <w:t>Nettselskapet skal, med mindre arbeidet er av akutt art, varsle Grunneier</w:t>
      </w:r>
      <w:r w:rsidR="00E23ECE" w:rsidRPr="00CA7A83">
        <w:rPr>
          <w:rFonts w:ascii="Arial" w:hAnsi="Arial" w:cs="Arial"/>
        </w:rPr>
        <w:t xml:space="preserve"> og kjente rettighetshavere</w:t>
      </w:r>
      <w:r w:rsidRPr="00CA7A83">
        <w:rPr>
          <w:rFonts w:ascii="Arial" w:hAnsi="Arial" w:cs="Arial"/>
        </w:rPr>
        <w:t xml:space="preserve"> innen rimelig tid før arbeid </w:t>
      </w:r>
      <w:r w:rsidR="002B2974" w:rsidRPr="00CA7A83">
        <w:rPr>
          <w:rFonts w:ascii="Arial" w:hAnsi="Arial" w:cs="Arial"/>
        </w:rPr>
        <w:t xml:space="preserve">som </w:t>
      </w:r>
      <w:r w:rsidR="001D59D2" w:rsidRPr="00CA7A83">
        <w:rPr>
          <w:rFonts w:ascii="Arial" w:hAnsi="Arial" w:cs="Arial"/>
        </w:rPr>
        <w:t>innebærer graving</w:t>
      </w:r>
      <w:r w:rsidR="00E23ECE" w:rsidRPr="00CA7A83">
        <w:rPr>
          <w:rFonts w:ascii="Arial" w:hAnsi="Arial" w:cs="Arial"/>
        </w:rPr>
        <w:t>, hogst</w:t>
      </w:r>
      <w:r w:rsidR="001D59D2" w:rsidRPr="00CA7A83">
        <w:rPr>
          <w:rFonts w:ascii="Arial" w:hAnsi="Arial" w:cs="Arial"/>
        </w:rPr>
        <w:t xml:space="preserve"> eller annen anleggsvirksomhet på Eiendommen,</w:t>
      </w:r>
      <w:r w:rsidR="00D55B7B" w:rsidRPr="00CA7A83">
        <w:rPr>
          <w:rFonts w:ascii="Arial" w:hAnsi="Arial" w:cs="Arial"/>
        </w:rPr>
        <w:t xml:space="preserve"> </w:t>
      </w:r>
      <w:r w:rsidR="001D59D2" w:rsidRPr="00CA7A83">
        <w:rPr>
          <w:rFonts w:ascii="Arial" w:hAnsi="Arial" w:cs="Arial"/>
        </w:rPr>
        <w:t>iverksettes.</w:t>
      </w:r>
    </w:p>
    <w:p w14:paraId="5E78A850" w14:textId="5DCA49DC" w:rsidR="00E23ECE" w:rsidRPr="00CA7A83" w:rsidRDefault="00E23ECE" w:rsidP="00CA7A83">
      <w:pPr>
        <w:pStyle w:val="Listeavsnitt"/>
        <w:numPr>
          <w:ilvl w:val="1"/>
          <w:numId w:val="7"/>
        </w:numPr>
        <w:spacing w:after="240"/>
        <w:rPr>
          <w:rFonts w:ascii="Arial" w:hAnsi="Arial" w:cs="Arial"/>
        </w:rPr>
      </w:pPr>
      <w:r w:rsidRPr="00CA7A83">
        <w:rPr>
          <w:rFonts w:ascii="Arial" w:hAnsi="Arial" w:cs="Arial"/>
          <w:b/>
        </w:rPr>
        <w:t>Fjerning av anlegget</w:t>
      </w:r>
    </w:p>
    <w:p w14:paraId="77A86507" w14:textId="6E399386" w:rsidR="00655699" w:rsidRPr="00CA7A83" w:rsidRDefault="00655699" w:rsidP="00CA7A83">
      <w:pPr>
        <w:spacing w:after="240"/>
        <w:rPr>
          <w:rFonts w:ascii="Arial" w:hAnsi="Arial" w:cs="Arial"/>
        </w:rPr>
      </w:pPr>
      <w:r w:rsidRPr="00CA7A83">
        <w:rPr>
          <w:rFonts w:ascii="Arial" w:hAnsi="Arial" w:cs="Arial"/>
        </w:rPr>
        <w:t>Kabelanlegg som er tatt permanent ut av drift, skal fjernes i den utstrekning anlegget blottlegges</w:t>
      </w:r>
      <w:r w:rsidR="00D31118">
        <w:rPr>
          <w:rFonts w:ascii="Arial" w:hAnsi="Arial" w:cs="Arial"/>
        </w:rPr>
        <w:t>,</w:t>
      </w:r>
      <w:r w:rsidRPr="00CA7A83">
        <w:rPr>
          <w:rFonts w:ascii="Arial" w:hAnsi="Arial" w:cs="Arial"/>
        </w:rPr>
        <w:t xml:space="preserve"> kommer i konflikt med tiltak på </w:t>
      </w:r>
      <w:r w:rsidR="00C90C4F">
        <w:rPr>
          <w:rFonts w:ascii="Arial" w:hAnsi="Arial" w:cs="Arial"/>
        </w:rPr>
        <w:t>E</w:t>
      </w:r>
      <w:r w:rsidRPr="00CA7A83">
        <w:rPr>
          <w:rFonts w:ascii="Arial" w:hAnsi="Arial" w:cs="Arial"/>
        </w:rPr>
        <w:t>iendommen</w:t>
      </w:r>
      <w:r w:rsidR="00977E4B">
        <w:rPr>
          <w:rFonts w:ascii="Arial" w:hAnsi="Arial" w:cs="Arial"/>
        </w:rPr>
        <w:t>,</w:t>
      </w:r>
      <w:r w:rsidR="00D31118">
        <w:rPr>
          <w:rFonts w:ascii="Arial" w:hAnsi="Arial" w:cs="Arial"/>
        </w:rPr>
        <w:t xml:space="preserve"> eller </w:t>
      </w:r>
      <w:r w:rsidR="00C90C4F">
        <w:rPr>
          <w:rFonts w:ascii="Arial" w:hAnsi="Arial" w:cs="Arial"/>
        </w:rPr>
        <w:t>G</w:t>
      </w:r>
      <w:r w:rsidR="00D31118">
        <w:rPr>
          <w:rFonts w:ascii="Arial" w:hAnsi="Arial" w:cs="Arial"/>
        </w:rPr>
        <w:t>runneier eller myndighetene krever det</w:t>
      </w:r>
      <w:r w:rsidRPr="00CA7A83">
        <w:rPr>
          <w:rFonts w:ascii="Arial" w:hAnsi="Arial" w:cs="Arial"/>
        </w:rPr>
        <w:t xml:space="preserve">. </w:t>
      </w:r>
      <w:r w:rsidR="003F4D09">
        <w:rPr>
          <w:rFonts w:ascii="Arial" w:hAnsi="Arial" w:cs="Arial"/>
        </w:rPr>
        <w:t xml:space="preserve">Fjerning skal skje i dialog med </w:t>
      </w:r>
      <w:r w:rsidR="00C90C4F">
        <w:rPr>
          <w:rFonts w:ascii="Arial" w:hAnsi="Arial" w:cs="Arial"/>
        </w:rPr>
        <w:t>G</w:t>
      </w:r>
      <w:r w:rsidR="003F4D09">
        <w:rPr>
          <w:rFonts w:ascii="Arial" w:hAnsi="Arial" w:cs="Arial"/>
        </w:rPr>
        <w:t xml:space="preserve">runneier. </w:t>
      </w:r>
      <w:r w:rsidRPr="00CA7A83">
        <w:rPr>
          <w:rFonts w:ascii="Arial" w:hAnsi="Arial" w:cs="Arial"/>
        </w:rPr>
        <w:t>Nettselskapet dekker alle kostnader ved fjerning.</w:t>
      </w:r>
    </w:p>
    <w:p w14:paraId="21AEB418" w14:textId="77777777" w:rsidR="00424A35" w:rsidRPr="00CA7A83" w:rsidRDefault="00424A35" w:rsidP="00CA7A83">
      <w:pPr>
        <w:spacing w:after="240"/>
        <w:rPr>
          <w:rFonts w:ascii="Arial" w:hAnsi="Arial" w:cs="Arial"/>
        </w:rPr>
      </w:pPr>
    </w:p>
    <w:p w14:paraId="5A8CCF79" w14:textId="37888C72" w:rsidR="00E23ECE" w:rsidRPr="00CA7A83" w:rsidRDefault="00E23ECE" w:rsidP="00CA7A83">
      <w:pPr>
        <w:pStyle w:val="Listeavsnitt"/>
        <w:numPr>
          <w:ilvl w:val="1"/>
          <w:numId w:val="7"/>
        </w:numPr>
        <w:spacing w:after="240"/>
        <w:rPr>
          <w:rFonts w:ascii="Arial" w:hAnsi="Arial" w:cs="Arial"/>
        </w:rPr>
      </w:pPr>
      <w:r w:rsidRPr="00CA7A83">
        <w:rPr>
          <w:rFonts w:ascii="Arial" w:hAnsi="Arial" w:cs="Arial"/>
          <w:b/>
        </w:rPr>
        <w:t>Opprydding, istandsetting og anleggsskader</w:t>
      </w:r>
    </w:p>
    <w:p w14:paraId="43A95AF0" w14:textId="1DC487D8" w:rsidR="0026539F" w:rsidRPr="00CA7A83" w:rsidRDefault="00E23ECE" w:rsidP="00CA7A83">
      <w:pPr>
        <w:spacing w:after="240"/>
        <w:rPr>
          <w:rFonts w:ascii="Arial" w:hAnsi="Arial" w:cs="Arial"/>
        </w:rPr>
      </w:pPr>
      <w:r w:rsidRPr="00CA7A83">
        <w:rPr>
          <w:rFonts w:ascii="Arial" w:hAnsi="Arial" w:cs="Arial"/>
        </w:rPr>
        <w:t xml:space="preserve">Nettselskapet skal fjerne overflødige materialer etter anleggsarbeid snarest mulig. </w:t>
      </w:r>
      <w:r w:rsidR="00A13577" w:rsidRPr="00CA7A83">
        <w:rPr>
          <w:rFonts w:ascii="Arial" w:hAnsi="Arial" w:cs="Arial"/>
        </w:rPr>
        <w:t xml:space="preserve">Nettselskapet skal </w:t>
      </w:r>
      <w:r w:rsidRPr="00CA7A83">
        <w:rPr>
          <w:rFonts w:ascii="Arial" w:hAnsi="Arial" w:cs="Arial"/>
        </w:rPr>
        <w:t xml:space="preserve">for øvrig </w:t>
      </w:r>
      <w:r w:rsidR="00A13577" w:rsidRPr="00CA7A83">
        <w:rPr>
          <w:rFonts w:ascii="Arial" w:hAnsi="Arial" w:cs="Arial"/>
        </w:rPr>
        <w:t xml:space="preserve">rydde opp </w:t>
      </w:r>
      <w:r w:rsidR="00621A79" w:rsidRPr="00CA7A83">
        <w:rPr>
          <w:rFonts w:ascii="Arial" w:hAnsi="Arial" w:cs="Arial"/>
        </w:rPr>
        <w:t xml:space="preserve">og </w:t>
      </w:r>
      <w:r w:rsidR="0026539F" w:rsidRPr="00CA7A83">
        <w:rPr>
          <w:rFonts w:ascii="Arial" w:hAnsi="Arial" w:cs="Arial"/>
        </w:rPr>
        <w:t>foreta istandsetting</w:t>
      </w:r>
      <w:r w:rsidR="00621A79" w:rsidRPr="00CA7A83">
        <w:rPr>
          <w:rFonts w:ascii="Arial" w:hAnsi="Arial" w:cs="Arial"/>
        </w:rPr>
        <w:t xml:space="preserve"> av veier</w:t>
      </w:r>
      <w:r w:rsidR="001B0B6A" w:rsidRPr="00CA7A83">
        <w:rPr>
          <w:rFonts w:ascii="Arial" w:hAnsi="Arial" w:cs="Arial"/>
        </w:rPr>
        <w:t>,</w:t>
      </w:r>
      <w:r w:rsidR="0026539F" w:rsidRPr="00CA7A83">
        <w:rPr>
          <w:rFonts w:ascii="Arial" w:hAnsi="Arial" w:cs="Arial"/>
        </w:rPr>
        <w:t xml:space="preserve"> stier,</w:t>
      </w:r>
      <w:r w:rsidR="001B0B6A" w:rsidRPr="00CA7A83">
        <w:rPr>
          <w:rFonts w:ascii="Arial" w:hAnsi="Arial" w:cs="Arial"/>
        </w:rPr>
        <w:t xml:space="preserve"> hageområder, gjerder, beite- og vekstområder,</w:t>
      </w:r>
      <w:r w:rsidR="0026539F" w:rsidRPr="00CA7A83">
        <w:rPr>
          <w:rFonts w:ascii="Arial" w:hAnsi="Arial" w:cs="Arial"/>
        </w:rPr>
        <w:t xml:space="preserve"> drenering</w:t>
      </w:r>
      <w:r w:rsidR="001B0B6A" w:rsidRPr="00CA7A83">
        <w:rPr>
          <w:rFonts w:ascii="Arial" w:hAnsi="Arial" w:cs="Arial"/>
        </w:rPr>
        <w:t xml:space="preserve"> samt annet </w:t>
      </w:r>
      <w:r w:rsidR="00C86EC2" w:rsidRPr="00CA7A83">
        <w:rPr>
          <w:rFonts w:ascii="Arial" w:hAnsi="Arial" w:cs="Arial"/>
        </w:rPr>
        <w:t xml:space="preserve">på Eiendommen </w:t>
      </w:r>
      <w:r w:rsidR="001B0B6A" w:rsidRPr="00CA7A83">
        <w:rPr>
          <w:rFonts w:ascii="Arial" w:hAnsi="Arial" w:cs="Arial"/>
        </w:rPr>
        <w:t>som blir skadet i</w:t>
      </w:r>
      <w:r w:rsidR="006567C2" w:rsidRPr="00CA7A83">
        <w:rPr>
          <w:rFonts w:ascii="Arial" w:hAnsi="Arial" w:cs="Arial"/>
        </w:rPr>
        <w:t xml:space="preserve"> forbindelse med</w:t>
      </w:r>
      <w:r w:rsidR="00621A79" w:rsidRPr="00CA7A83">
        <w:rPr>
          <w:rFonts w:ascii="Arial" w:hAnsi="Arial" w:cs="Arial"/>
        </w:rPr>
        <w:t xml:space="preserve"> </w:t>
      </w:r>
      <w:r w:rsidR="00A13577" w:rsidRPr="00CA7A83">
        <w:rPr>
          <w:rFonts w:ascii="Arial" w:hAnsi="Arial" w:cs="Arial"/>
        </w:rPr>
        <w:t xml:space="preserve">anleggsarbeidet, både ved </w:t>
      </w:r>
      <w:r w:rsidR="0026539F" w:rsidRPr="00CA7A83">
        <w:rPr>
          <w:rFonts w:ascii="Arial" w:hAnsi="Arial" w:cs="Arial"/>
        </w:rPr>
        <w:t xml:space="preserve">førstegangs </w:t>
      </w:r>
      <w:r w:rsidR="00E716EF" w:rsidRPr="00CA7A83">
        <w:rPr>
          <w:rFonts w:ascii="Arial" w:hAnsi="Arial" w:cs="Arial"/>
        </w:rPr>
        <w:t>etablering</w:t>
      </w:r>
      <w:r w:rsidR="00B04C87" w:rsidRPr="00CA7A83">
        <w:rPr>
          <w:rFonts w:ascii="Arial" w:hAnsi="Arial" w:cs="Arial"/>
        </w:rPr>
        <w:t xml:space="preserve"> </w:t>
      </w:r>
      <w:r w:rsidR="00A13577" w:rsidRPr="00CA7A83">
        <w:rPr>
          <w:rFonts w:ascii="Arial" w:hAnsi="Arial" w:cs="Arial"/>
        </w:rPr>
        <w:t xml:space="preserve">av </w:t>
      </w:r>
      <w:r w:rsidR="002F6535" w:rsidRPr="00CA7A83">
        <w:rPr>
          <w:rFonts w:ascii="Arial" w:hAnsi="Arial" w:cs="Arial"/>
        </w:rPr>
        <w:t>K</w:t>
      </w:r>
      <w:r w:rsidR="00A13577" w:rsidRPr="00CA7A83">
        <w:rPr>
          <w:rFonts w:ascii="Arial" w:hAnsi="Arial" w:cs="Arial"/>
        </w:rPr>
        <w:t>abel</w:t>
      </w:r>
      <w:r w:rsidR="00B61C34" w:rsidRPr="00CA7A83">
        <w:rPr>
          <w:rFonts w:ascii="Arial" w:hAnsi="Arial" w:cs="Arial"/>
        </w:rPr>
        <w:t>anlegget,</w:t>
      </w:r>
      <w:r w:rsidR="00A13577" w:rsidRPr="00CA7A83">
        <w:rPr>
          <w:rFonts w:ascii="Arial" w:hAnsi="Arial" w:cs="Arial"/>
        </w:rPr>
        <w:t xml:space="preserve"> samt senere arbeid som nevnt </w:t>
      </w:r>
      <w:r w:rsidR="001B0B6A" w:rsidRPr="00CA7A83">
        <w:rPr>
          <w:rFonts w:ascii="Arial" w:hAnsi="Arial" w:cs="Arial"/>
        </w:rPr>
        <w:t xml:space="preserve">under punkt a </w:t>
      </w:r>
      <w:r w:rsidR="00A13577" w:rsidRPr="00CA7A83">
        <w:rPr>
          <w:rFonts w:ascii="Arial" w:hAnsi="Arial" w:cs="Arial"/>
        </w:rPr>
        <w:t>ovenfor.</w:t>
      </w:r>
    </w:p>
    <w:p w14:paraId="69530986" w14:textId="6511CF73" w:rsidR="00CA7A83" w:rsidRPr="00CA7A83" w:rsidRDefault="0026539F" w:rsidP="00CA7A83">
      <w:pPr>
        <w:spacing w:after="240"/>
        <w:rPr>
          <w:rFonts w:ascii="Arial" w:hAnsi="Arial" w:cs="Arial"/>
        </w:rPr>
      </w:pPr>
      <w:r w:rsidRPr="00CA7A83">
        <w:rPr>
          <w:rFonts w:ascii="Arial" w:hAnsi="Arial" w:cs="Arial"/>
        </w:rPr>
        <w:t>Felles sluttbefaring skal skje uten ugrunnet opphold og normalt innen én måned etter anleggsarbeidets avslutning med mindre annet er avtalt</w:t>
      </w:r>
      <w:r w:rsidR="00CA7A83" w:rsidRPr="00CA7A83">
        <w:rPr>
          <w:rFonts w:ascii="Arial" w:hAnsi="Arial" w:cs="Arial"/>
        </w:rPr>
        <w:t>. Ved uenighet kan hver av partene kreve en uavhengig faglig vurdering, hvor kostnaden dekkes av Nettselskapet. Dersom Nettselskape</w:t>
      </w:r>
      <w:r w:rsidR="00C90C4F">
        <w:rPr>
          <w:rFonts w:ascii="Arial" w:hAnsi="Arial" w:cs="Arial"/>
        </w:rPr>
        <w:t>t</w:t>
      </w:r>
      <w:r w:rsidR="00CA7A83" w:rsidRPr="00CA7A83">
        <w:rPr>
          <w:rFonts w:ascii="Arial" w:hAnsi="Arial" w:cs="Arial"/>
        </w:rPr>
        <w:t xml:space="preserve"> </w:t>
      </w:r>
      <w:r w:rsidR="00CA7A83" w:rsidRPr="00CA7A83">
        <w:rPr>
          <w:rFonts w:ascii="Arial" w:hAnsi="Arial" w:cs="Arial"/>
          <w:iCs/>
        </w:rPr>
        <w:t>ikke</w:t>
      </w:r>
      <w:r w:rsidR="00CA7A83" w:rsidRPr="00CA7A83">
        <w:rPr>
          <w:rFonts w:ascii="Arial" w:hAnsi="Arial" w:cs="Arial"/>
        </w:rPr>
        <w:t xml:space="preserve"> oppfyller istandsettingsplikten etter denne bestemmelsen, kan Grunneier innhente uavhengig faglig vurdering på Nettselskapets regning for å fastsette tapet. Grunneier har krav på økonomisk erstatning iht. de alminnelige erstatningsrettslige regler.</w:t>
      </w:r>
    </w:p>
    <w:p w14:paraId="79CE8411" w14:textId="09FDC5AE" w:rsidR="00A13577" w:rsidRPr="00CA7A83" w:rsidRDefault="0026539F" w:rsidP="00CA7A83">
      <w:pPr>
        <w:spacing w:after="240"/>
        <w:rPr>
          <w:rFonts w:ascii="Arial" w:hAnsi="Arial" w:cs="Arial"/>
        </w:rPr>
      </w:pPr>
      <w:r w:rsidRPr="00CA7A83">
        <w:rPr>
          <w:rFonts w:ascii="Arial" w:hAnsi="Arial" w:cs="Arial"/>
        </w:rPr>
        <w:t xml:space="preserve">Anleggsskader som </w:t>
      </w:r>
      <w:r w:rsidR="00A13577" w:rsidRPr="00CA7A83">
        <w:rPr>
          <w:rFonts w:ascii="Arial" w:hAnsi="Arial" w:cs="Arial"/>
        </w:rPr>
        <w:t xml:space="preserve">Nettselskapet påfører Eiendommen </w:t>
      </w:r>
      <w:r w:rsidR="00002B31" w:rsidRPr="00CA7A83">
        <w:rPr>
          <w:rFonts w:ascii="Arial" w:hAnsi="Arial" w:cs="Arial"/>
        </w:rPr>
        <w:t>(eksempelvis avlingstap)</w:t>
      </w:r>
      <w:r w:rsidR="00E656D7" w:rsidRPr="00CA7A83">
        <w:rPr>
          <w:rFonts w:ascii="Arial" w:hAnsi="Arial" w:cs="Arial"/>
        </w:rPr>
        <w:t xml:space="preserve">, </w:t>
      </w:r>
      <w:r w:rsidR="00A13577" w:rsidRPr="00CA7A83">
        <w:rPr>
          <w:rFonts w:ascii="Arial" w:hAnsi="Arial" w:cs="Arial"/>
        </w:rPr>
        <w:t xml:space="preserve">skal Nettselskapet </w:t>
      </w:r>
      <w:r w:rsidRPr="00CA7A83">
        <w:rPr>
          <w:rFonts w:ascii="Arial" w:hAnsi="Arial" w:cs="Arial"/>
        </w:rPr>
        <w:t>erstatte</w:t>
      </w:r>
      <w:r w:rsidR="00A13577" w:rsidRPr="00CA7A83">
        <w:rPr>
          <w:rFonts w:ascii="Arial" w:hAnsi="Arial" w:cs="Arial"/>
        </w:rPr>
        <w:t xml:space="preserve"> i</w:t>
      </w:r>
      <w:r w:rsidR="00016D43" w:rsidRPr="00CA7A83">
        <w:rPr>
          <w:rFonts w:ascii="Arial" w:hAnsi="Arial" w:cs="Arial"/>
        </w:rPr>
        <w:t xml:space="preserve"> henhold til </w:t>
      </w:r>
      <w:r w:rsidR="00A13577" w:rsidRPr="00CA7A83">
        <w:rPr>
          <w:rFonts w:ascii="Arial" w:hAnsi="Arial" w:cs="Arial"/>
        </w:rPr>
        <w:t>alminnel</w:t>
      </w:r>
      <w:r w:rsidR="00E656D7" w:rsidRPr="00CA7A83">
        <w:rPr>
          <w:rFonts w:ascii="Arial" w:hAnsi="Arial" w:cs="Arial"/>
        </w:rPr>
        <w:t>ige erstatningsrettslige regler</w:t>
      </w:r>
      <w:r w:rsidR="00A13577" w:rsidRPr="00CA7A83">
        <w:rPr>
          <w:rFonts w:ascii="Arial" w:hAnsi="Arial" w:cs="Arial"/>
        </w:rPr>
        <w:t>.</w:t>
      </w:r>
      <w:r w:rsidR="00E656D7" w:rsidRPr="00CA7A83">
        <w:rPr>
          <w:rFonts w:ascii="Arial" w:hAnsi="Arial" w:cs="Arial"/>
        </w:rPr>
        <w:t xml:space="preserve"> Dette gjelder likevel ikke for økonomisk tap som Grunneier får </w:t>
      </w:r>
      <w:r w:rsidRPr="00CA7A83">
        <w:rPr>
          <w:rFonts w:ascii="Arial" w:hAnsi="Arial" w:cs="Arial"/>
        </w:rPr>
        <w:t>erstattet iht.</w:t>
      </w:r>
      <w:r w:rsidR="00E656D7" w:rsidRPr="00CA7A83">
        <w:rPr>
          <w:rFonts w:ascii="Arial" w:hAnsi="Arial" w:cs="Arial"/>
        </w:rPr>
        <w:t xml:space="preserve"> punkt </w:t>
      </w:r>
      <w:r w:rsidR="00FB3BCA" w:rsidRPr="00CA7A83">
        <w:rPr>
          <w:rFonts w:ascii="Arial" w:hAnsi="Arial" w:cs="Arial"/>
        </w:rPr>
        <w:t>3</w:t>
      </w:r>
      <w:r w:rsidR="00926588" w:rsidRPr="00CA7A83">
        <w:rPr>
          <w:rFonts w:ascii="Arial" w:hAnsi="Arial" w:cs="Arial"/>
        </w:rPr>
        <w:t>, eller</w:t>
      </w:r>
      <w:r w:rsidRPr="00CA7A83">
        <w:rPr>
          <w:rFonts w:ascii="Arial" w:hAnsi="Arial" w:cs="Arial"/>
        </w:rPr>
        <w:t xml:space="preserve"> hvor</w:t>
      </w:r>
      <w:r w:rsidR="000838B2" w:rsidRPr="00CA7A83">
        <w:rPr>
          <w:rFonts w:ascii="Arial" w:hAnsi="Arial" w:cs="Arial"/>
        </w:rPr>
        <w:t xml:space="preserve"> </w:t>
      </w:r>
      <w:r w:rsidR="00002B31" w:rsidRPr="00CA7A83">
        <w:rPr>
          <w:rFonts w:ascii="Arial" w:hAnsi="Arial" w:cs="Arial"/>
        </w:rPr>
        <w:t>Nettselskapet foretar</w:t>
      </w:r>
      <w:r w:rsidRPr="00CA7A83">
        <w:rPr>
          <w:rFonts w:ascii="Arial" w:hAnsi="Arial" w:cs="Arial"/>
        </w:rPr>
        <w:t xml:space="preserve"> istandsetting</w:t>
      </w:r>
      <w:r w:rsidR="00002B31" w:rsidRPr="00CA7A83">
        <w:rPr>
          <w:rFonts w:ascii="Arial" w:hAnsi="Arial" w:cs="Arial"/>
        </w:rPr>
        <w:t xml:space="preserve"> i tråd med </w:t>
      </w:r>
      <w:r w:rsidRPr="00CA7A83">
        <w:rPr>
          <w:rFonts w:ascii="Arial" w:hAnsi="Arial" w:cs="Arial"/>
        </w:rPr>
        <w:t xml:space="preserve">dette punktet. </w:t>
      </w:r>
    </w:p>
    <w:p w14:paraId="61DD92E7" w14:textId="77777777" w:rsidR="009B1AA4" w:rsidRPr="00CA7A83" w:rsidRDefault="009B1AA4" w:rsidP="00CA7A83">
      <w:pPr>
        <w:spacing w:after="240"/>
        <w:rPr>
          <w:rFonts w:ascii="Arial" w:hAnsi="Arial" w:cs="Arial"/>
        </w:rPr>
      </w:pPr>
    </w:p>
    <w:p w14:paraId="52401C4C" w14:textId="77777777" w:rsidR="00136A1D" w:rsidRPr="00CA7A83" w:rsidRDefault="00136A1D" w:rsidP="00CA7A83">
      <w:pPr>
        <w:pStyle w:val="Listeavsnitt"/>
        <w:numPr>
          <w:ilvl w:val="0"/>
          <w:numId w:val="7"/>
        </w:numPr>
        <w:spacing w:after="240"/>
        <w:rPr>
          <w:rFonts w:ascii="Arial" w:hAnsi="Arial" w:cs="Arial"/>
          <w:b/>
        </w:rPr>
      </w:pPr>
      <w:r w:rsidRPr="00CA7A83">
        <w:rPr>
          <w:rFonts w:ascii="Arial" w:hAnsi="Arial" w:cs="Arial"/>
          <w:b/>
        </w:rPr>
        <w:t>Grunneiers rettigheter og plikter</w:t>
      </w:r>
    </w:p>
    <w:p w14:paraId="008A67E2" w14:textId="77777777" w:rsidR="00974865" w:rsidRPr="00CA7A83" w:rsidRDefault="00974865" w:rsidP="00CA7A83">
      <w:pPr>
        <w:pStyle w:val="Listeavsnitt"/>
        <w:numPr>
          <w:ilvl w:val="1"/>
          <w:numId w:val="7"/>
        </w:numPr>
        <w:spacing w:after="240"/>
        <w:rPr>
          <w:rFonts w:ascii="Arial" w:hAnsi="Arial" w:cs="Arial"/>
          <w:b/>
        </w:rPr>
      </w:pPr>
      <w:r w:rsidRPr="00CA7A83">
        <w:rPr>
          <w:rFonts w:ascii="Arial" w:hAnsi="Arial" w:cs="Arial"/>
          <w:b/>
        </w:rPr>
        <w:t>Overordnet beskrivelse</w:t>
      </w:r>
    </w:p>
    <w:p w14:paraId="664A7767" w14:textId="77777777" w:rsidR="00B07295" w:rsidRPr="00CA7A83" w:rsidRDefault="00B07295" w:rsidP="00CA7A83">
      <w:pPr>
        <w:spacing w:after="240"/>
        <w:rPr>
          <w:rFonts w:ascii="Arial" w:hAnsi="Arial" w:cs="Arial"/>
        </w:rPr>
      </w:pPr>
      <w:r w:rsidRPr="00CA7A83">
        <w:rPr>
          <w:rFonts w:ascii="Arial" w:hAnsi="Arial" w:cs="Arial"/>
        </w:rPr>
        <w:t>Denne avtalen gjør ingen innskrenkinger i eiendomsretten utover det som følger av Avtalen.</w:t>
      </w:r>
    </w:p>
    <w:p w14:paraId="753082E7" w14:textId="1F95B258" w:rsidR="00B07295" w:rsidRPr="00CA7A83" w:rsidRDefault="00B07295" w:rsidP="00CA7A83">
      <w:pPr>
        <w:spacing w:after="240"/>
        <w:rPr>
          <w:rFonts w:ascii="Arial" w:hAnsi="Arial" w:cs="Arial"/>
        </w:rPr>
      </w:pPr>
      <w:bookmarkStart w:id="3" w:name="_Hlk32220314"/>
      <w:r w:rsidRPr="00CA7A83">
        <w:rPr>
          <w:rFonts w:ascii="Arial" w:hAnsi="Arial" w:cs="Arial"/>
        </w:rPr>
        <w:t xml:space="preserve">Grunneier skal holdes skadesløs for eventuelle skatter og avgifter som ilegges som en konsekvens av at Kabelanlegget </w:t>
      </w:r>
      <w:r w:rsidR="00541C99">
        <w:rPr>
          <w:rFonts w:ascii="Arial" w:hAnsi="Arial" w:cs="Arial"/>
        </w:rPr>
        <w:t>etableres</w:t>
      </w:r>
      <w:r w:rsidRPr="00CA7A83">
        <w:rPr>
          <w:rFonts w:ascii="Arial" w:hAnsi="Arial" w:cs="Arial"/>
        </w:rPr>
        <w:t xml:space="preserve"> på Eiendommen. </w:t>
      </w:r>
    </w:p>
    <w:bookmarkEnd w:id="3"/>
    <w:p w14:paraId="756F78AE" w14:textId="77777777" w:rsidR="00321701" w:rsidRPr="00CA7A83" w:rsidRDefault="00321701" w:rsidP="00CA7A83">
      <w:pPr>
        <w:spacing w:after="240"/>
        <w:rPr>
          <w:rFonts w:ascii="Arial" w:hAnsi="Arial" w:cs="Arial"/>
        </w:rPr>
      </w:pPr>
    </w:p>
    <w:p w14:paraId="423A967C" w14:textId="77777777" w:rsidR="00974865" w:rsidRPr="00CA7A83" w:rsidRDefault="00974865" w:rsidP="00CA7A83">
      <w:pPr>
        <w:pStyle w:val="Listeavsnitt"/>
        <w:numPr>
          <w:ilvl w:val="1"/>
          <w:numId w:val="7"/>
        </w:numPr>
        <w:spacing w:after="240"/>
        <w:rPr>
          <w:rFonts w:ascii="Arial" w:hAnsi="Arial" w:cs="Arial"/>
          <w:b/>
        </w:rPr>
      </w:pPr>
      <w:r w:rsidRPr="00CA7A83">
        <w:rPr>
          <w:rFonts w:ascii="Arial" w:hAnsi="Arial" w:cs="Arial"/>
          <w:b/>
        </w:rPr>
        <w:t>Varslingsplikt</w:t>
      </w:r>
    </w:p>
    <w:p w14:paraId="20F65BC5" w14:textId="3CA9FEF9" w:rsidR="00E945A9" w:rsidRPr="00CA7A83" w:rsidRDefault="004137EF" w:rsidP="00CA7A83">
      <w:pPr>
        <w:spacing w:after="240"/>
        <w:rPr>
          <w:rFonts w:ascii="Arial" w:hAnsi="Arial" w:cs="Arial"/>
        </w:rPr>
      </w:pPr>
      <w:r w:rsidRPr="00CA7A83">
        <w:rPr>
          <w:rFonts w:ascii="Arial" w:hAnsi="Arial" w:cs="Arial"/>
        </w:rPr>
        <w:t xml:space="preserve">Grunneier skal </w:t>
      </w:r>
      <w:r w:rsidR="001049FD" w:rsidRPr="00CA7A83">
        <w:rPr>
          <w:rFonts w:ascii="Arial" w:hAnsi="Arial" w:cs="Arial"/>
        </w:rPr>
        <w:t>varsle</w:t>
      </w:r>
      <w:r w:rsidRPr="00CA7A83">
        <w:rPr>
          <w:rFonts w:ascii="Arial" w:hAnsi="Arial" w:cs="Arial"/>
        </w:rPr>
        <w:t xml:space="preserve"> Nettselskapet om </w:t>
      </w:r>
      <w:r w:rsidR="00B07295" w:rsidRPr="00CA7A83">
        <w:rPr>
          <w:rFonts w:ascii="Arial" w:hAnsi="Arial" w:cs="Arial"/>
        </w:rPr>
        <w:t xml:space="preserve">eget </w:t>
      </w:r>
      <w:r w:rsidR="0013141F" w:rsidRPr="00CA7A83">
        <w:rPr>
          <w:rFonts w:ascii="Arial" w:hAnsi="Arial" w:cs="Arial"/>
        </w:rPr>
        <w:t xml:space="preserve">arbeid på Eiendommen som </w:t>
      </w:r>
      <w:r w:rsidR="00B04C87" w:rsidRPr="00CA7A83">
        <w:rPr>
          <w:rFonts w:ascii="Arial" w:hAnsi="Arial" w:cs="Arial"/>
        </w:rPr>
        <w:t>k</w:t>
      </w:r>
      <w:r w:rsidR="00974865" w:rsidRPr="00CA7A83">
        <w:rPr>
          <w:rFonts w:ascii="Arial" w:hAnsi="Arial" w:cs="Arial"/>
        </w:rPr>
        <w:t>an</w:t>
      </w:r>
      <w:r w:rsidR="00B07295" w:rsidRPr="00CA7A83">
        <w:rPr>
          <w:rFonts w:ascii="Arial" w:hAnsi="Arial" w:cs="Arial"/>
        </w:rPr>
        <w:t xml:space="preserve"> utgjøre en fare for liv og helse eller skade</w:t>
      </w:r>
      <w:r w:rsidR="0013141F" w:rsidRPr="00CA7A83">
        <w:rPr>
          <w:rFonts w:ascii="Arial" w:hAnsi="Arial" w:cs="Arial"/>
        </w:rPr>
        <w:t xml:space="preserve"> </w:t>
      </w:r>
      <w:r w:rsidR="00541C99">
        <w:rPr>
          <w:rFonts w:ascii="Arial" w:hAnsi="Arial" w:cs="Arial"/>
        </w:rPr>
        <w:t xml:space="preserve">på </w:t>
      </w:r>
      <w:r w:rsidR="00AF28BD" w:rsidRPr="00CA7A83">
        <w:rPr>
          <w:rFonts w:ascii="Arial" w:hAnsi="Arial" w:cs="Arial"/>
        </w:rPr>
        <w:t>Kabelanlegget</w:t>
      </w:r>
      <w:r w:rsidR="00B07295" w:rsidRPr="00CA7A83">
        <w:rPr>
          <w:rFonts w:ascii="Arial" w:hAnsi="Arial" w:cs="Arial"/>
        </w:rPr>
        <w:t>.</w:t>
      </w:r>
      <w:r w:rsidR="00AE7BC1" w:rsidRPr="00CA7A83">
        <w:rPr>
          <w:rFonts w:ascii="Arial" w:hAnsi="Arial" w:cs="Arial"/>
        </w:rPr>
        <w:t xml:space="preserve"> </w:t>
      </w:r>
      <w:r w:rsidR="00B07295" w:rsidRPr="00CA7A83">
        <w:rPr>
          <w:rFonts w:ascii="Arial" w:hAnsi="Arial" w:cs="Arial"/>
        </w:rPr>
        <w:t>Eksempel på dette kan være</w:t>
      </w:r>
      <w:r w:rsidR="0013141F" w:rsidRPr="00CA7A83">
        <w:rPr>
          <w:rFonts w:ascii="Arial" w:hAnsi="Arial" w:cs="Arial"/>
        </w:rPr>
        <w:t xml:space="preserve"> sprenging, </w:t>
      </w:r>
      <w:r w:rsidRPr="00CA7A83">
        <w:rPr>
          <w:rFonts w:ascii="Arial" w:hAnsi="Arial" w:cs="Arial"/>
        </w:rPr>
        <w:t xml:space="preserve">graving, </w:t>
      </w:r>
      <w:r w:rsidR="00E57713" w:rsidRPr="00CA7A83">
        <w:rPr>
          <w:rFonts w:ascii="Arial" w:hAnsi="Arial" w:cs="Arial"/>
        </w:rPr>
        <w:t xml:space="preserve">endring av terrenghøyde, </w:t>
      </w:r>
      <w:r w:rsidRPr="00FF2FE9">
        <w:rPr>
          <w:rFonts w:ascii="Arial" w:hAnsi="Arial" w:cs="Arial"/>
        </w:rPr>
        <w:t>bygging</w:t>
      </w:r>
      <w:r w:rsidR="003617AB" w:rsidRPr="00FF2FE9">
        <w:rPr>
          <w:rFonts w:ascii="Arial" w:hAnsi="Arial" w:cs="Arial"/>
        </w:rPr>
        <w:t>, oppsetting av gjerde</w:t>
      </w:r>
      <w:r w:rsidR="003826A1" w:rsidRPr="00FF2FE9">
        <w:rPr>
          <w:rFonts w:ascii="Arial" w:hAnsi="Arial" w:cs="Arial"/>
        </w:rPr>
        <w:t xml:space="preserve"> </w:t>
      </w:r>
      <w:r w:rsidRPr="00FF2FE9">
        <w:rPr>
          <w:rFonts w:ascii="Arial" w:hAnsi="Arial" w:cs="Arial"/>
        </w:rPr>
        <w:t xml:space="preserve">og </w:t>
      </w:r>
      <w:r w:rsidRPr="00CA7A83">
        <w:rPr>
          <w:rFonts w:ascii="Arial" w:hAnsi="Arial" w:cs="Arial"/>
        </w:rPr>
        <w:t>lignende</w:t>
      </w:r>
      <w:r w:rsidR="00974865" w:rsidRPr="00CA7A83">
        <w:rPr>
          <w:rFonts w:ascii="Arial" w:hAnsi="Arial" w:cs="Arial"/>
        </w:rPr>
        <w:t xml:space="preserve">. </w:t>
      </w:r>
    </w:p>
    <w:p w14:paraId="2550F3EA" w14:textId="5AAFD629" w:rsidR="00CA7A83" w:rsidRPr="00CA7A83" w:rsidRDefault="00EC0B76" w:rsidP="00CA7A83">
      <w:pPr>
        <w:spacing w:after="240"/>
        <w:rPr>
          <w:rFonts w:ascii="Arial" w:hAnsi="Arial" w:cs="Arial"/>
          <w:color w:val="00B050"/>
          <w:lang w:eastAsia="nb-NO"/>
        </w:rPr>
      </w:pPr>
      <w:r w:rsidRPr="00CA7A83">
        <w:rPr>
          <w:rFonts w:ascii="Arial" w:hAnsi="Arial" w:cs="Arial"/>
          <w:lang w:eastAsia="nb-NO"/>
        </w:rPr>
        <w:t>Dersom Grunneier har varslingsplikt</w:t>
      </w:r>
      <w:r w:rsidR="00977E4B">
        <w:rPr>
          <w:rFonts w:ascii="Arial" w:hAnsi="Arial" w:cs="Arial"/>
          <w:lang w:eastAsia="nb-NO"/>
        </w:rPr>
        <w:t>,</w:t>
      </w:r>
      <w:r w:rsidRPr="00CA7A83">
        <w:rPr>
          <w:rFonts w:ascii="Arial" w:hAnsi="Arial" w:cs="Arial"/>
          <w:lang w:eastAsia="nb-NO"/>
        </w:rPr>
        <w:t xml:space="preserve"> kan arbeidet ikke iverksettes før Nettselskapet har gitt skriftlig aksept. </w:t>
      </w:r>
      <w:r w:rsidRPr="00CA7A83">
        <w:rPr>
          <w:rFonts w:ascii="Arial" w:hAnsi="Arial" w:cs="Arial"/>
        </w:rPr>
        <w:t>Aksept kan bare nektes når det foreligger saklig grunn</w:t>
      </w:r>
      <w:r w:rsidRPr="00CA7A83">
        <w:rPr>
          <w:rFonts w:ascii="Arial" w:hAnsi="Arial" w:cs="Arial"/>
          <w:lang w:eastAsia="nb-NO"/>
        </w:rPr>
        <w:t xml:space="preserve">. </w:t>
      </w:r>
      <w:r w:rsidR="00CA7A83" w:rsidRPr="00CA7A83">
        <w:rPr>
          <w:rFonts w:ascii="Arial" w:hAnsi="Arial" w:cs="Arial"/>
          <w:lang w:eastAsia="nb-NO"/>
        </w:rPr>
        <w:t>Nettselskapet skal innen ti virkedager etter skriftlig henvendelse fra Grunneier gi skriftlig tilbakemelding på om tiltaket kan gjennomføres, og om hvilke sikkerhetsmessige tiltak som må gjennomføres. Sikkerhetstiltak skal anvises/gjennomføres snarest, og senest innen ti virkedager etter skriftlig aksept fra Nettselskapet.</w:t>
      </w:r>
      <w:r w:rsidR="00CA7A83" w:rsidRPr="00CA7A83">
        <w:rPr>
          <w:rFonts w:ascii="Arial" w:hAnsi="Arial" w:cs="Arial"/>
        </w:rPr>
        <w:t xml:space="preserve"> Nettselskapet kan i særlige tilfeller bruke mer tid, men må innen ti virkedager gi skriftlig tilbakemelding med begrunnelse og </w:t>
      </w:r>
      <w:r w:rsidR="00C35866">
        <w:rPr>
          <w:rFonts w:ascii="Arial" w:hAnsi="Arial" w:cs="Arial"/>
        </w:rPr>
        <w:t>angi</w:t>
      </w:r>
      <w:r w:rsidR="00CA7A83" w:rsidRPr="00CA7A83">
        <w:rPr>
          <w:rFonts w:ascii="Arial" w:hAnsi="Arial" w:cs="Arial"/>
        </w:rPr>
        <w:t xml:space="preserve"> når endelig svar kan forventes. </w:t>
      </w:r>
    </w:p>
    <w:p w14:paraId="510C9E49" w14:textId="2DAF949F" w:rsidR="00CA7A83" w:rsidRPr="00CA7A83" w:rsidRDefault="00CA7A83" w:rsidP="00CA7A83">
      <w:pPr>
        <w:spacing w:after="240"/>
        <w:rPr>
          <w:rFonts w:ascii="Arial" w:hAnsi="Arial" w:cs="Arial"/>
          <w:color w:val="00B050"/>
          <w:lang w:eastAsia="nb-NO"/>
        </w:rPr>
      </w:pPr>
      <w:r w:rsidRPr="00CA7A83">
        <w:rPr>
          <w:rFonts w:ascii="Arial" w:hAnsi="Arial" w:cs="Arial"/>
        </w:rPr>
        <w:t xml:space="preserve">Nettselskapet skal </w:t>
      </w:r>
      <w:r w:rsidR="003F4D09">
        <w:rPr>
          <w:rFonts w:ascii="Arial" w:hAnsi="Arial" w:cs="Arial"/>
        </w:rPr>
        <w:t>på forespørsel</w:t>
      </w:r>
      <w:r w:rsidRPr="00CA7A83">
        <w:rPr>
          <w:rFonts w:ascii="Arial" w:hAnsi="Arial" w:cs="Arial"/>
        </w:rPr>
        <w:t xml:space="preserve"> </w:t>
      </w:r>
      <w:r w:rsidR="003F4D09">
        <w:rPr>
          <w:rFonts w:ascii="Arial" w:hAnsi="Arial" w:cs="Arial"/>
        </w:rPr>
        <w:t>ut</w:t>
      </w:r>
      <w:r w:rsidRPr="00CA7A83">
        <w:rPr>
          <w:rFonts w:ascii="Arial" w:hAnsi="Arial" w:cs="Arial"/>
        </w:rPr>
        <w:t xml:space="preserve">levere </w:t>
      </w:r>
      <w:r w:rsidR="003F4D09">
        <w:rPr>
          <w:rFonts w:ascii="Arial" w:hAnsi="Arial" w:cs="Arial"/>
        </w:rPr>
        <w:t xml:space="preserve">til </w:t>
      </w:r>
      <w:r w:rsidRPr="00CA7A83">
        <w:rPr>
          <w:rFonts w:ascii="Arial" w:hAnsi="Arial" w:cs="Arial"/>
        </w:rPr>
        <w:t>Grunneier</w:t>
      </w:r>
      <w:r w:rsidR="003F4D09">
        <w:rPr>
          <w:rFonts w:ascii="Arial" w:hAnsi="Arial" w:cs="Arial"/>
        </w:rPr>
        <w:t>,</w:t>
      </w:r>
      <w:r w:rsidRPr="00CA7A83">
        <w:rPr>
          <w:rFonts w:ascii="Arial" w:hAnsi="Arial" w:cs="Arial"/>
        </w:rPr>
        <w:t xml:space="preserve"> dokumentasjon på hvor Kabelanlegget befinner seg. Dersom Nettselskapet mener at dokumentasjonen ikke er tilstrekkelig nøyaktig eller pålitelig til at Grunneiers arbeid kan utføres uten fare for skade, skal Nettselskapet påvise hvor anlegget er plassert.</w:t>
      </w:r>
    </w:p>
    <w:p w14:paraId="22EA73E0" w14:textId="2E086650" w:rsidR="00CA7A83" w:rsidRPr="00CA7A83" w:rsidRDefault="00CA7A83" w:rsidP="00CA7A83">
      <w:pPr>
        <w:spacing w:after="240"/>
        <w:rPr>
          <w:rFonts w:ascii="Arial" w:hAnsi="Arial" w:cs="Arial"/>
        </w:rPr>
      </w:pPr>
      <w:r w:rsidRPr="00CA7A83">
        <w:rPr>
          <w:rFonts w:ascii="Arial" w:hAnsi="Arial" w:cs="Arial"/>
          <w:lang w:eastAsia="nb-NO"/>
        </w:rPr>
        <w:lastRenderedPageBreak/>
        <w:t xml:space="preserve">Nettselskapet dekker egne kostnader til utlevering av dokumentasjon og påvisning av kabler, samt Grunneiers nødvendige merkostnader i forbindelse med gjennomføring av anviste sikkerhetstiltak </w:t>
      </w:r>
      <w:r w:rsidRPr="00CA7A83">
        <w:rPr>
          <w:rFonts w:ascii="Arial" w:hAnsi="Arial" w:cs="Arial"/>
        </w:rPr>
        <w:t xml:space="preserve">dersom tiltaket gjøres innenfor rammen av ordinær landbruksdrift. </w:t>
      </w:r>
    </w:p>
    <w:p w14:paraId="221C4FBA" w14:textId="77777777" w:rsidR="00CA7A83" w:rsidRPr="00CA7A83" w:rsidRDefault="00CA7A83" w:rsidP="00CA7A83">
      <w:pPr>
        <w:spacing w:after="240"/>
        <w:rPr>
          <w:rFonts w:ascii="Arial" w:hAnsi="Arial" w:cs="Arial"/>
          <w:color w:val="00B050"/>
          <w:lang w:eastAsia="nb-NO"/>
        </w:rPr>
      </w:pPr>
      <w:r w:rsidRPr="00CA7A83">
        <w:rPr>
          <w:rFonts w:ascii="Arial" w:hAnsi="Arial" w:cs="Arial"/>
        </w:rPr>
        <w:t>Ved manglende overholdelse av de frister som nevnt i avsnittet over ilegges Nettselskapet dagbot på kr G/400 frem til Grunneier gis skriftlig tilbakemelding</w:t>
      </w:r>
      <w:r w:rsidRPr="00CA7A83">
        <w:rPr>
          <w:rFonts w:ascii="Arial" w:hAnsi="Arial" w:cs="Arial"/>
          <w:i/>
          <w:iCs/>
          <w:color w:val="00B050"/>
        </w:rPr>
        <w:t>.</w:t>
      </w:r>
      <w:r w:rsidRPr="00CA7A83">
        <w:rPr>
          <w:rFonts w:ascii="Arial" w:hAnsi="Arial" w:cs="Arial"/>
          <w:color w:val="00B050"/>
          <w:lang w:eastAsia="nb-NO"/>
        </w:rPr>
        <w:t xml:space="preserve"> </w:t>
      </w:r>
    </w:p>
    <w:p w14:paraId="05AEE88E" w14:textId="77777777" w:rsidR="00CA7A83" w:rsidRPr="00CA7A83" w:rsidRDefault="00CA7A83" w:rsidP="00CA7A83">
      <w:pPr>
        <w:spacing w:after="240"/>
        <w:rPr>
          <w:rFonts w:ascii="Arial" w:hAnsi="Arial" w:cs="Arial"/>
        </w:rPr>
      </w:pPr>
    </w:p>
    <w:p w14:paraId="4E4E2C88" w14:textId="05B5B24D" w:rsidR="00054698" w:rsidRPr="00CA7A83" w:rsidRDefault="009166D4" w:rsidP="00CA7A83">
      <w:pPr>
        <w:pStyle w:val="Listeavsnitt"/>
        <w:numPr>
          <w:ilvl w:val="1"/>
          <w:numId w:val="7"/>
        </w:numPr>
        <w:spacing w:after="240"/>
        <w:rPr>
          <w:rFonts w:ascii="Arial" w:hAnsi="Arial" w:cs="Arial"/>
          <w:b/>
        </w:rPr>
      </w:pPr>
      <w:r w:rsidRPr="00CA7A83">
        <w:rPr>
          <w:rFonts w:ascii="Arial" w:hAnsi="Arial" w:cs="Arial"/>
          <w:b/>
        </w:rPr>
        <w:t>Skade på Kabelanlegget</w:t>
      </w:r>
    </w:p>
    <w:p w14:paraId="280F4855" w14:textId="32E594CE" w:rsidR="00054698" w:rsidRDefault="00054698" w:rsidP="00CA7A83">
      <w:pPr>
        <w:spacing w:after="240"/>
        <w:rPr>
          <w:rFonts w:ascii="Arial" w:hAnsi="Arial" w:cs="Arial"/>
        </w:rPr>
      </w:pPr>
      <w:r w:rsidRPr="00CA7A83">
        <w:rPr>
          <w:rFonts w:ascii="Arial" w:hAnsi="Arial" w:cs="Arial"/>
        </w:rPr>
        <w:t xml:space="preserve">Grunneier kan bli erstatningsansvarlig etter alminnelige erstatningsrettslige regler ved skade på </w:t>
      </w:r>
      <w:r w:rsidR="00B06B0A" w:rsidRPr="00CA7A83">
        <w:rPr>
          <w:rFonts w:ascii="Arial" w:hAnsi="Arial" w:cs="Arial"/>
        </w:rPr>
        <w:t>Kabelanlegget</w:t>
      </w:r>
      <w:r w:rsidRPr="00CA7A83">
        <w:rPr>
          <w:rFonts w:ascii="Arial" w:hAnsi="Arial" w:cs="Arial"/>
        </w:rPr>
        <w:t>.</w:t>
      </w:r>
      <w:r w:rsidR="00EC0B76" w:rsidRPr="00CA7A83">
        <w:rPr>
          <w:rFonts w:ascii="Arial" w:hAnsi="Arial" w:cs="Arial"/>
        </w:rPr>
        <w:t xml:space="preserve"> Dette gjelder ikke skader påført av uavhengig tredjepart som Grunneier etter alminnelige erstatningsrettslige regler ikke er ansvarlig for.</w:t>
      </w:r>
    </w:p>
    <w:p w14:paraId="2C8A8478" w14:textId="2C7F1C44" w:rsidR="005D6E92" w:rsidRPr="00CA7A83" w:rsidRDefault="005D6E92" w:rsidP="00CA7A83">
      <w:pPr>
        <w:spacing w:after="240"/>
        <w:rPr>
          <w:rFonts w:ascii="Arial" w:hAnsi="Arial" w:cs="Arial"/>
        </w:rPr>
      </w:pPr>
      <w:r>
        <w:rPr>
          <w:rFonts w:ascii="Arial" w:hAnsi="Arial" w:cs="Arial"/>
        </w:rPr>
        <w:t xml:space="preserve">Grunneier er ikke ansvarlig for skader som oppstår som følge av at </w:t>
      </w:r>
      <w:r w:rsidR="008B4A51">
        <w:rPr>
          <w:rFonts w:ascii="Arial" w:hAnsi="Arial" w:cs="Arial"/>
        </w:rPr>
        <w:t>Kabel</w:t>
      </w:r>
      <w:r>
        <w:rPr>
          <w:rFonts w:ascii="Arial" w:hAnsi="Arial" w:cs="Arial"/>
        </w:rPr>
        <w:t>anlegget avviker fra det avtalte.</w:t>
      </w:r>
    </w:p>
    <w:p w14:paraId="2D30E0B1" w14:textId="7A73FE42" w:rsidR="00CA7A83" w:rsidRPr="00CA7A83" w:rsidRDefault="00CA7A83" w:rsidP="00CA7A83">
      <w:pPr>
        <w:spacing w:after="240"/>
        <w:rPr>
          <w:rFonts w:ascii="Arial" w:hAnsi="Arial" w:cs="Arial"/>
        </w:rPr>
      </w:pPr>
      <w:bookmarkStart w:id="4" w:name="_Hlk38955540"/>
      <w:r w:rsidRPr="00CA7A83">
        <w:rPr>
          <w:rFonts w:ascii="Arial" w:hAnsi="Arial" w:cs="Arial"/>
        </w:rPr>
        <w:t>Dersom sikkerhetsanvisninge</w:t>
      </w:r>
      <w:r w:rsidR="009B1AA4">
        <w:rPr>
          <w:rFonts w:ascii="Arial" w:hAnsi="Arial" w:cs="Arial"/>
        </w:rPr>
        <w:t>r</w:t>
      </w:r>
      <w:r w:rsidRPr="00CA7A83">
        <w:rPr>
          <w:rFonts w:ascii="Arial" w:hAnsi="Arial" w:cs="Arial"/>
        </w:rPr>
        <w:t xml:space="preserve"> anvist av Nettselskapet </w:t>
      </w:r>
      <w:r w:rsidR="005256A5" w:rsidRPr="005256A5">
        <w:rPr>
          <w:rFonts w:ascii="Arial" w:hAnsi="Arial" w:cs="Arial"/>
        </w:rPr>
        <w:t xml:space="preserve">i henhold til </w:t>
      </w:r>
      <w:r w:rsidRPr="00CA7A83">
        <w:rPr>
          <w:rFonts w:ascii="Arial" w:hAnsi="Arial" w:cs="Arial"/>
        </w:rPr>
        <w:t>punkt b ovenfor er fulgt på en aktsom måte,</w:t>
      </w:r>
      <w:bookmarkEnd w:id="4"/>
      <w:r w:rsidR="0083584D">
        <w:rPr>
          <w:rFonts w:ascii="Arial" w:hAnsi="Arial" w:cs="Arial"/>
        </w:rPr>
        <w:t xml:space="preserve"> er </w:t>
      </w:r>
      <w:r w:rsidR="008B4A51">
        <w:rPr>
          <w:rFonts w:ascii="Arial" w:hAnsi="Arial" w:cs="Arial"/>
        </w:rPr>
        <w:t>G</w:t>
      </w:r>
      <w:r w:rsidR="0083584D">
        <w:rPr>
          <w:rFonts w:ascii="Arial" w:hAnsi="Arial" w:cs="Arial"/>
        </w:rPr>
        <w:t>runneier ikke erstatningsansvarlig</w:t>
      </w:r>
      <w:r w:rsidRPr="00CA7A83">
        <w:rPr>
          <w:rFonts w:ascii="Arial" w:hAnsi="Arial" w:cs="Arial"/>
        </w:rPr>
        <w:t xml:space="preserve">. </w:t>
      </w:r>
    </w:p>
    <w:p w14:paraId="6D56A012" w14:textId="77777777" w:rsidR="004137EF" w:rsidRPr="00CA7A83" w:rsidRDefault="004137EF" w:rsidP="00CA7A83">
      <w:pPr>
        <w:spacing w:after="240"/>
        <w:rPr>
          <w:rFonts w:ascii="Arial" w:hAnsi="Arial" w:cs="Arial"/>
        </w:rPr>
      </w:pPr>
    </w:p>
    <w:p w14:paraId="2F47BF69" w14:textId="32D5782B" w:rsidR="00424A35" w:rsidRPr="00CA7A83" w:rsidRDefault="009734D6" w:rsidP="00CA7A83">
      <w:pPr>
        <w:pStyle w:val="Listeavsnitt"/>
        <w:numPr>
          <w:ilvl w:val="0"/>
          <w:numId w:val="7"/>
        </w:numPr>
        <w:spacing w:after="240"/>
        <w:rPr>
          <w:rFonts w:ascii="Arial" w:hAnsi="Arial" w:cs="Arial"/>
          <w:b/>
        </w:rPr>
      </w:pPr>
      <w:r w:rsidRPr="00CA7A83">
        <w:rPr>
          <w:rFonts w:ascii="Arial" w:hAnsi="Arial" w:cs="Arial"/>
          <w:b/>
        </w:rPr>
        <w:t>Erstatning</w:t>
      </w:r>
    </w:p>
    <w:p w14:paraId="1E704C04" w14:textId="77777777" w:rsidR="00EC0B76" w:rsidRPr="00CA7A83" w:rsidRDefault="00EC0B76" w:rsidP="00CA7A83">
      <w:pPr>
        <w:spacing w:after="240"/>
        <w:rPr>
          <w:rFonts w:ascii="Arial" w:hAnsi="Arial" w:cs="Arial"/>
        </w:rPr>
      </w:pPr>
      <w:r w:rsidRPr="00CA7A83">
        <w:rPr>
          <w:rFonts w:ascii="Arial" w:hAnsi="Arial" w:cs="Arial"/>
        </w:rPr>
        <w:t>For de rettigheter Nettselskapet gis i henhold til herværende avtale ytes følgende engangserstatning til dekning for Grunneiers økonomiske tap og ulemper:</w:t>
      </w:r>
    </w:p>
    <w:p w14:paraId="5520FF42" w14:textId="77777777" w:rsidR="00EC0B76" w:rsidRPr="00CA7A83" w:rsidRDefault="00EC0B76" w:rsidP="00CA7A83">
      <w:pPr>
        <w:spacing w:after="240"/>
        <w:rPr>
          <w:rFonts w:ascii="Arial" w:hAnsi="Arial" w:cs="Arial"/>
        </w:rPr>
      </w:pPr>
      <w:r w:rsidRPr="00CA7A83">
        <w:rPr>
          <w:rFonts w:ascii="Arial" w:hAnsi="Arial" w:cs="Arial"/>
        </w:rPr>
        <w:t>[SETT INN POSTER ETTER BEHOV. SE VEILEDER]</w:t>
      </w:r>
    </w:p>
    <w:p w14:paraId="6DED5D97" w14:textId="1D8965DB" w:rsidR="00EC0B76" w:rsidRPr="00E04FFF" w:rsidRDefault="00EC0B76" w:rsidP="00CA7A83">
      <w:pPr>
        <w:spacing w:after="240"/>
        <w:rPr>
          <w:rFonts w:ascii="Arial" w:hAnsi="Arial" w:cs="Arial"/>
          <w:lang w:val="nn-NO"/>
        </w:rPr>
      </w:pPr>
      <w:r w:rsidRPr="00E04FFF">
        <w:rPr>
          <w:rFonts w:ascii="Arial" w:hAnsi="Arial" w:cs="Arial"/>
          <w:lang w:val="nn-NO"/>
        </w:rPr>
        <w:t xml:space="preserve">[Post 1] </w:t>
      </w:r>
      <w:r w:rsidRPr="00E04FFF">
        <w:rPr>
          <w:rFonts w:ascii="Arial" w:hAnsi="Arial" w:cs="Arial"/>
          <w:lang w:val="nn-NO"/>
        </w:rPr>
        <w:tab/>
      </w:r>
      <w:r w:rsidRPr="00E04FFF">
        <w:rPr>
          <w:rFonts w:ascii="Arial" w:hAnsi="Arial" w:cs="Arial"/>
          <w:lang w:val="nn-NO"/>
        </w:rPr>
        <w:tab/>
      </w:r>
      <w:r w:rsidR="00CA7A83" w:rsidRPr="00E04FFF">
        <w:rPr>
          <w:rFonts w:ascii="Arial" w:hAnsi="Arial" w:cs="Arial"/>
          <w:lang w:val="nn-NO"/>
        </w:rPr>
        <w:tab/>
      </w:r>
      <w:r w:rsidR="00CA7A83" w:rsidRPr="00E04FFF">
        <w:rPr>
          <w:rFonts w:ascii="Arial" w:hAnsi="Arial" w:cs="Arial"/>
          <w:lang w:val="nn-NO"/>
        </w:rPr>
        <w:tab/>
      </w:r>
      <w:r w:rsidRPr="00E04FFF">
        <w:rPr>
          <w:rFonts w:ascii="Arial" w:hAnsi="Arial" w:cs="Arial"/>
          <w:lang w:val="nn-NO"/>
        </w:rPr>
        <w:tab/>
      </w:r>
      <w:r w:rsidRPr="00E04FFF">
        <w:rPr>
          <w:rFonts w:ascii="Arial" w:hAnsi="Arial" w:cs="Arial"/>
          <w:lang w:val="nn-NO"/>
        </w:rPr>
        <w:tab/>
        <w:t>kr ………………</w:t>
      </w:r>
      <w:r w:rsidRPr="00E04FFF">
        <w:rPr>
          <w:rFonts w:ascii="Arial" w:hAnsi="Arial" w:cs="Arial"/>
          <w:lang w:val="nn-NO"/>
        </w:rPr>
        <w:tab/>
      </w:r>
      <w:r w:rsidRPr="00E04FFF">
        <w:rPr>
          <w:rFonts w:ascii="Arial" w:hAnsi="Arial" w:cs="Arial"/>
          <w:lang w:val="nn-NO"/>
        </w:rPr>
        <w:tab/>
        <w:t xml:space="preserve"> </w:t>
      </w:r>
    </w:p>
    <w:p w14:paraId="462C6929" w14:textId="77777777" w:rsidR="00EC0B76" w:rsidRPr="00E04FFF" w:rsidRDefault="00EC0B76" w:rsidP="00CA7A83">
      <w:pPr>
        <w:spacing w:after="240"/>
        <w:rPr>
          <w:rFonts w:ascii="Arial" w:hAnsi="Arial" w:cs="Arial"/>
          <w:lang w:val="nn-NO"/>
        </w:rPr>
      </w:pPr>
      <w:r w:rsidRPr="00E04FFF">
        <w:rPr>
          <w:rFonts w:ascii="Arial" w:hAnsi="Arial" w:cs="Arial"/>
          <w:lang w:val="nn-NO"/>
        </w:rPr>
        <w:t xml:space="preserve">[Post 2] </w:t>
      </w:r>
      <w:r w:rsidRPr="00E04FFF">
        <w:rPr>
          <w:rFonts w:ascii="Arial" w:hAnsi="Arial" w:cs="Arial"/>
          <w:lang w:val="nn-NO"/>
        </w:rPr>
        <w:tab/>
      </w:r>
      <w:r w:rsidRPr="00E04FFF">
        <w:rPr>
          <w:rFonts w:ascii="Arial" w:hAnsi="Arial" w:cs="Arial"/>
          <w:lang w:val="nn-NO"/>
        </w:rPr>
        <w:tab/>
      </w:r>
      <w:r w:rsidRPr="00E04FFF">
        <w:rPr>
          <w:rFonts w:ascii="Arial" w:hAnsi="Arial" w:cs="Arial"/>
          <w:lang w:val="nn-NO"/>
        </w:rPr>
        <w:tab/>
      </w:r>
      <w:r w:rsidRPr="00E04FFF">
        <w:rPr>
          <w:rFonts w:ascii="Arial" w:hAnsi="Arial" w:cs="Arial"/>
          <w:lang w:val="nn-NO"/>
        </w:rPr>
        <w:tab/>
      </w:r>
      <w:r w:rsidRPr="00E04FFF">
        <w:rPr>
          <w:rFonts w:ascii="Arial" w:hAnsi="Arial" w:cs="Arial"/>
          <w:lang w:val="nn-NO"/>
        </w:rPr>
        <w:tab/>
      </w:r>
      <w:r w:rsidRPr="00E04FFF">
        <w:rPr>
          <w:rFonts w:ascii="Arial" w:hAnsi="Arial" w:cs="Arial"/>
          <w:lang w:val="nn-NO"/>
        </w:rPr>
        <w:tab/>
        <w:t>kr ………………</w:t>
      </w:r>
      <w:r w:rsidRPr="00E04FFF">
        <w:rPr>
          <w:rFonts w:ascii="Arial" w:hAnsi="Arial" w:cs="Arial"/>
          <w:lang w:val="nn-NO"/>
        </w:rPr>
        <w:tab/>
      </w:r>
      <w:r w:rsidRPr="00E04FFF">
        <w:rPr>
          <w:rFonts w:ascii="Arial" w:hAnsi="Arial" w:cs="Arial"/>
          <w:lang w:val="nn-NO"/>
        </w:rPr>
        <w:tab/>
        <w:t xml:space="preserve"> </w:t>
      </w:r>
    </w:p>
    <w:p w14:paraId="30CB14C0" w14:textId="77777777" w:rsidR="00EC0B76" w:rsidRPr="00E04FFF" w:rsidRDefault="00EC0B76" w:rsidP="00CA7A83">
      <w:pPr>
        <w:spacing w:after="240"/>
        <w:rPr>
          <w:rFonts w:ascii="Arial" w:hAnsi="Arial" w:cs="Arial"/>
          <w:lang w:val="nn-NO"/>
        </w:rPr>
      </w:pPr>
      <w:r w:rsidRPr="00E04FFF">
        <w:rPr>
          <w:rFonts w:ascii="Arial" w:hAnsi="Arial" w:cs="Arial"/>
          <w:lang w:val="nn-NO"/>
        </w:rPr>
        <w:t xml:space="preserve">[Post 3] </w:t>
      </w:r>
      <w:r w:rsidRPr="00E04FFF">
        <w:rPr>
          <w:rFonts w:ascii="Arial" w:hAnsi="Arial" w:cs="Arial"/>
          <w:lang w:val="nn-NO"/>
        </w:rPr>
        <w:tab/>
      </w:r>
      <w:r w:rsidRPr="00E04FFF">
        <w:rPr>
          <w:rFonts w:ascii="Arial" w:hAnsi="Arial" w:cs="Arial"/>
          <w:lang w:val="nn-NO"/>
        </w:rPr>
        <w:tab/>
      </w:r>
      <w:r w:rsidRPr="00E04FFF">
        <w:rPr>
          <w:rFonts w:ascii="Arial" w:hAnsi="Arial" w:cs="Arial"/>
          <w:lang w:val="nn-NO"/>
        </w:rPr>
        <w:tab/>
      </w:r>
      <w:r w:rsidRPr="00E04FFF">
        <w:rPr>
          <w:rFonts w:ascii="Arial" w:hAnsi="Arial" w:cs="Arial"/>
          <w:lang w:val="nn-NO"/>
        </w:rPr>
        <w:tab/>
      </w:r>
      <w:r w:rsidRPr="00E04FFF">
        <w:rPr>
          <w:rFonts w:ascii="Arial" w:hAnsi="Arial" w:cs="Arial"/>
          <w:lang w:val="nn-NO"/>
        </w:rPr>
        <w:tab/>
      </w:r>
      <w:r w:rsidRPr="00E04FFF">
        <w:rPr>
          <w:rFonts w:ascii="Arial" w:hAnsi="Arial" w:cs="Arial"/>
          <w:lang w:val="nn-NO"/>
        </w:rPr>
        <w:tab/>
        <w:t>kr ………………</w:t>
      </w:r>
      <w:r w:rsidRPr="00E04FFF">
        <w:rPr>
          <w:rFonts w:ascii="Arial" w:hAnsi="Arial" w:cs="Arial"/>
          <w:lang w:val="nn-NO"/>
        </w:rPr>
        <w:tab/>
      </w:r>
      <w:r w:rsidRPr="00E04FFF">
        <w:rPr>
          <w:rFonts w:ascii="Arial" w:hAnsi="Arial" w:cs="Arial"/>
          <w:lang w:val="nn-NO"/>
        </w:rPr>
        <w:tab/>
        <w:t xml:space="preserve"> </w:t>
      </w:r>
    </w:p>
    <w:p w14:paraId="79E7CED5" w14:textId="68425DF5" w:rsidR="00EC0B76" w:rsidRPr="00CA7A83" w:rsidRDefault="00EC0B76" w:rsidP="00CA7A83">
      <w:pPr>
        <w:spacing w:after="240"/>
        <w:rPr>
          <w:rFonts w:ascii="Arial" w:hAnsi="Arial" w:cs="Arial"/>
          <w:color w:val="FF0000"/>
        </w:rPr>
      </w:pPr>
      <w:r w:rsidRPr="00CA7A83">
        <w:rPr>
          <w:rFonts w:ascii="Arial" w:hAnsi="Arial" w:cs="Arial"/>
        </w:rPr>
        <w:t>Sum engangserstatning</w:t>
      </w:r>
      <w:r w:rsidRPr="00CA7A83">
        <w:rPr>
          <w:rFonts w:ascii="Arial" w:hAnsi="Arial" w:cs="Arial"/>
        </w:rPr>
        <w:tab/>
      </w:r>
      <w:r w:rsidRPr="00CA7A83">
        <w:rPr>
          <w:rFonts w:ascii="Arial" w:hAnsi="Arial" w:cs="Arial"/>
        </w:rPr>
        <w:tab/>
      </w:r>
      <w:r w:rsidRPr="00CA7A83">
        <w:rPr>
          <w:rFonts w:ascii="Arial" w:hAnsi="Arial" w:cs="Arial"/>
        </w:rPr>
        <w:tab/>
      </w:r>
      <w:r w:rsidR="008C3F93" w:rsidRPr="00CA7A83">
        <w:rPr>
          <w:rFonts w:ascii="Arial" w:hAnsi="Arial" w:cs="Arial"/>
        </w:rPr>
        <w:tab/>
      </w:r>
      <w:proofErr w:type="gramStart"/>
      <w:r w:rsidRPr="00CA7A83">
        <w:rPr>
          <w:rFonts w:ascii="Arial" w:hAnsi="Arial" w:cs="Arial"/>
        </w:rPr>
        <w:t>kr…</w:t>
      </w:r>
      <w:proofErr w:type="gramEnd"/>
      <w:r w:rsidRPr="00CA7A83">
        <w:rPr>
          <w:rFonts w:ascii="Arial" w:hAnsi="Arial" w:cs="Arial"/>
        </w:rPr>
        <w:t>…………….</w:t>
      </w:r>
    </w:p>
    <w:p w14:paraId="4CF6AD5A" w14:textId="25EBD95B" w:rsidR="00EC0B76" w:rsidRPr="00CA7A83" w:rsidRDefault="00EC0B76" w:rsidP="00CA7A83">
      <w:pPr>
        <w:spacing w:after="240"/>
        <w:rPr>
          <w:rFonts w:ascii="Arial" w:hAnsi="Arial" w:cs="Arial"/>
        </w:rPr>
      </w:pPr>
      <w:r w:rsidRPr="00CA7A83">
        <w:rPr>
          <w:rFonts w:ascii="Arial" w:hAnsi="Arial" w:cs="Arial"/>
        </w:rPr>
        <w:t xml:space="preserve">Beløpet forfaller til betaling 3 - tre - uker etter </w:t>
      </w:r>
      <w:r w:rsidR="00CA7A83" w:rsidRPr="00CA7A83">
        <w:rPr>
          <w:rFonts w:ascii="Arial" w:hAnsi="Arial" w:cs="Arial"/>
        </w:rPr>
        <w:t>avtaleinngåelse under forutsetning at de nødvendige underskrifter for tinglysing foreligger.</w:t>
      </w:r>
    </w:p>
    <w:p w14:paraId="07638729" w14:textId="77777777" w:rsidR="00E3793A" w:rsidRPr="00CA7A83" w:rsidRDefault="00E3793A" w:rsidP="00CA7A83">
      <w:pPr>
        <w:spacing w:after="240"/>
        <w:rPr>
          <w:rFonts w:ascii="Arial" w:hAnsi="Arial" w:cs="Arial"/>
        </w:rPr>
      </w:pPr>
    </w:p>
    <w:p w14:paraId="15305EE4" w14:textId="66C7CCC7" w:rsidR="001B0B6A" w:rsidRPr="00CA7A83" w:rsidRDefault="00B207C9" w:rsidP="00CA7A83">
      <w:pPr>
        <w:pStyle w:val="Listeavsnitt"/>
        <w:numPr>
          <w:ilvl w:val="0"/>
          <w:numId w:val="7"/>
        </w:numPr>
        <w:spacing w:after="240"/>
        <w:rPr>
          <w:rFonts w:ascii="Arial" w:hAnsi="Arial" w:cs="Arial"/>
          <w:b/>
        </w:rPr>
      </w:pPr>
      <w:r w:rsidRPr="00CA7A83">
        <w:rPr>
          <w:rFonts w:ascii="Arial" w:hAnsi="Arial" w:cs="Arial"/>
          <w:b/>
        </w:rPr>
        <w:t>Omlegging</w:t>
      </w:r>
      <w:r w:rsidR="00FE3E63" w:rsidRPr="00CA7A83">
        <w:rPr>
          <w:rFonts w:ascii="Arial" w:hAnsi="Arial" w:cs="Arial"/>
          <w:b/>
        </w:rPr>
        <w:t>/flytting</w:t>
      </w:r>
    </w:p>
    <w:p w14:paraId="27E5818F" w14:textId="15ED6F38" w:rsidR="006375AA" w:rsidRPr="00CA7A83" w:rsidRDefault="00B207C9" w:rsidP="00CA7A83">
      <w:pPr>
        <w:spacing w:after="240"/>
        <w:rPr>
          <w:rFonts w:ascii="Arial" w:hAnsi="Arial" w:cs="Arial"/>
        </w:rPr>
      </w:pPr>
      <w:r w:rsidRPr="00CA7A83">
        <w:rPr>
          <w:rFonts w:ascii="Arial" w:hAnsi="Arial" w:cs="Arial"/>
        </w:rPr>
        <w:t>Omlegging</w:t>
      </w:r>
      <w:r w:rsidR="00EC0B76" w:rsidRPr="00CA7A83">
        <w:rPr>
          <w:rFonts w:ascii="Arial" w:hAnsi="Arial" w:cs="Arial"/>
        </w:rPr>
        <w:t>/flytting</w:t>
      </w:r>
      <w:r w:rsidR="009E57C8" w:rsidRPr="00CA7A83">
        <w:rPr>
          <w:rFonts w:ascii="Arial" w:hAnsi="Arial" w:cs="Arial"/>
        </w:rPr>
        <w:t xml:space="preserve"> </w:t>
      </w:r>
      <w:r w:rsidR="00413816" w:rsidRPr="00CA7A83">
        <w:rPr>
          <w:rFonts w:ascii="Arial" w:hAnsi="Arial" w:cs="Arial"/>
        </w:rPr>
        <w:t>av K</w:t>
      </w:r>
      <w:r w:rsidR="009E57C8" w:rsidRPr="00CA7A83">
        <w:rPr>
          <w:rFonts w:ascii="Arial" w:hAnsi="Arial" w:cs="Arial"/>
        </w:rPr>
        <w:t xml:space="preserve">abelanlegget kan utføres </w:t>
      </w:r>
      <w:r w:rsidR="00502A6D" w:rsidRPr="00CA7A83">
        <w:rPr>
          <w:rFonts w:ascii="Arial" w:hAnsi="Arial" w:cs="Arial"/>
        </w:rPr>
        <w:t xml:space="preserve">etter ønske fra </w:t>
      </w:r>
      <w:r w:rsidR="00FF026D" w:rsidRPr="00CA7A83">
        <w:rPr>
          <w:rFonts w:ascii="Arial" w:hAnsi="Arial" w:cs="Arial"/>
        </w:rPr>
        <w:t xml:space="preserve">Grunneier, </w:t>
      </w:r>
      <w:r w:rsidR="00502A6D" w:rsidRPr="00CA7A83">
        <w:rPr>
          <w:rFonts w:ascii="Arial" w:hAnsi="Arial" w:cs="Arial"/>
        </w:rPr>
        <w:t xml:space="preserve">og </w:t>
      </w:r>
      <w:r w:rsidR="009E57C8" w:rsidRPr="00CA7A83">
        <w:rPr>
          <w:rFonts w:ascii="Arial" w:hAnsi="Arial" w:cs="Arial"/>
        </w:rPr>
        <w:t xml:space="preserve">på </w:t>
      </w:r>
      <w:r w:rsidR="00FF026D" w:rsidRPr="00CA7A83">
        <w:rPr>
          <w:rFonts w:ascii="Arial" w:hAnsi="Arial" w:cs="Arial"/>
        </w:rPr>
        <w:t xml:space="preserve">dennes </w:t>
      </w:r>
      <w:r w:rsidR="009E57C8" w:rsidRPr="00CA7A83">
        <w:rPr>
          <w:rFonts w:ascii="Arial" w:hAnsi="Arial" w:cs="Arial"/>
        </w:rPr>
        <w:t xml:space="preserve">kostnad, såfremt Nettselskapet </w:t>
      </w:r>
      <w:r w:rsidR="006B2372" w:rsidRPr="00CA7A83">
        <w:rPr>
          <w:rFonts w:ascii="Arial" w:hAnsi="Arial" w:cs="Arial"/>
        </w:rPr>
        <w:t>får tilgang til en tilfredsstillende ny plassering</w:t>
      </w:r>
      <w:r w:rsidR="006375AA" w:rsidRPr="00CA7A83">
        <w:rPr>
          <w:rFonts w:ascii="Arial" w:hAnsi="Arial" w:cs="Arial"/>
        </w:rPr>
        <w:t>.</w:t>
      </w:r>
    </w:p>
    <w:p w14:paraId="6C530068" w14:textId="0C6093B3" w:rsidR="001B0B6A" w:rsidRPr="00CA7A83" w:rsidRDefault="00461650" w:rsidP="00CA7A83">
      <w:pPr>
        <w:spacing w:after="240"/>
        <w:rPr>
          <w:rFonts w:ascii="Arial" w:hAnsi="Arial" w:cs="Arial"/>
        </w:rPr>
      </w:pPr>
      <w:r w:rsidRPr="00CA7A83">
        <w:rPr>
          <w:rFonts w:ascii="Arial" w:hAnsi="Arial" w:cs="Arial"/>
        </w:rPr>
        <w:t xml:space="preserve"> </w:t>
      </w:r>
    </w:p>
    <w:p w14:paraId="474397EE" w14:textId="46049D57" w:rsidR="008E5D1A" w:rsidRPr="00CA7A83" w:rsidRDefault="00EC0B76" w:rsidP="00CA7A83">
      <w:pPr>
        <w:pStyle w:val="Listeavsnitt"/>
        <w:numPr>
          <w:ilvl w:val="0"/>
          <w:numId w:val="7"/>
        </w:numPr>
        <w:spacing w:after="240"/>
        <w:rPr>
          <w:rFonts w:ascii="Arial" w:hAnsi="Arial" w:cs="Arial"/>
          <w:b/>
        </w:rPr>
      </w:pPr>
      <w:r w:rsidRPr="00CA7A83">
        <w:rPr>
          <w:rFonts w:ascii="Arial" w:hAnsi="Arial" w:cs="Arial"/>
          <w:b/>
        </w:rPr>
        <w:t>Tvister, l</w:t>
      </w:r>
      <w:r w:rsidR="00636DBB" w:rsidRPr="00CA7A83">
        <w:rPr>
          <w:rFonts w:ascii="Arial" w:hAnsi="Arial" w:cs="Arial"/>
          <w:b/>
        </w:rPr>
        <w:t>ovvalg og v</w:t>
      </w:r>
      <w:r w:rsidR="00221ED0" w:rsidRPr="00CA7A83">
        <w:rPr>
          <w:rFonts w:ascii="Arial" w:hAnsi="Arial" w:cs="Arial"/>
          <w:b/>
        </w:rPr>
        <w:t>erneting</w:t>
      </w:r>
    </w:p>
    <w:p w14:paraId="6DF1B99F" w14:textId="77777777" w:rsidR="00922CEF" w:rsidRDefault="00EC0B76" w:rsidP="00CA7A83">
      <w:pPr>
        <w:spacing w:after="240"/>
        <w:rPr>
          <w:rFonts w:ascii="Arial" w:hAnsi="Arial" w:cs="Arial"/>
        </w:rPr>
      </w:pPr>
      <w:r w:rsidRPr="00CA7A83">
        <w:rPr>
          <w:rFonts w:ascii="Arial" w:hAnsi="Arial" w:cs="Arial"/>
        </w:rPr>
        <w:t xml:space="preserve">Partene skal bestrebe seg på å løse alle spørsmål knyttet til denne avtalen i minnelighet og innen rimelig tid. </w:t>
      </w:r>
      <w:r w:rsidR="00221ED0" w:rsidRPr="00CA7A83">
        <w:rPr>
          <w:rFonts w:ascii="Arial" w:hAnsi="Arial" w:cs="Arial"/>
        </w:rPr>
        <w:t xml:space="preserve">Forhold som ikke </w:t>
      </w:r>
      <w:r w:rsidRPr="00CA7A83">
        <w:rPr>
          <w:rFonts w:ascii="Arial" w:hAnsi="Arial" w:cs="Arial"/>
        </w:rPr>
        <w:t>er regulert i denne avtalen,</w:t>
      </w:r>
      <w:r w:rsidR="00636DBB" w:rsidRPr="00CA7A83">
        <w:rPr>
          <w:rFonts w:ascii="Arial" w:hAnsi="Arial" w:cs="Arial"/>
        </w:rPr>
        <w:t xml:space="preserve"> </w:t>
      </w:r>
      <w:r w:rsidR="00221ED0" w:rsidRPr="00CA7A83">
        <w:rPr>
          <w:rFonts w:ascii="Arial" w:hAnsi="Arial" w:cs="Arial"/>
        </w:rPr>
        <w:t>reguleres av servitutt</w:t>
      </w:r>
      <w:r w:rsidRPr="00CA7A83">
        <w:rPr>
          <w:rFonts w:ascii="Arial" w:hAnsi="Arial" w:cs="Arial"/>
        </w:rPr>
        <w:t>loven</w:t>
      </w:r>
      <w:r w:rsidR="00221ED0" w:rsidRPr="00CA7A83">
        <w:rPr>
          <w:rFonts w:ascii="Arial" w:hAnsi="Arial" w:cs="Arial"/>
        </w:rPr>
        <w:t xml:space="preserve">, eller senere lovregler som </w:t>
      </w:r>
      <w:r w:rsidR="00F602C9" w:rsidRPr="00CA7A83">
        <w:rPr>
          <w:rFonts w:ascii="Arial" w:hAnsi="Arial" w:cs="Arial"/>
        </w:rPr>
        <w:t xml:space="preserve">kommer </w:t>
      </w:r>
      <w:r w:rsidR="00221ED0" w:rsidRPr="00CA7A83">
        <w:rPr>
          <w:rFonts w:ascii="Arial" w:hAnsi="Arial" w:cs="Arial"/>
        </w:rPr>
        <w:t xml:space="preserve">til erstatning for denne. </w:t>
      </w:r>
    </w:p>
    <w:p w14:paraId="072872EF" w14:textId="793B2B1C" w:rsidR="00B572EA" w:rsidRPr="00CA7A83" w:rsidRDefault="00221ED0" w:rsidP="00CA7A83">
      <w:pPr>
        <w:spacing w:after="240"/>
        <w:rPr>
          <w:rFonts w:ascii="Arial" w:hAnsi="Arial" w:cs="Arial"/>
        </w:rPr>
      </w:pPr>
      <w:r w:rsidRPr="00CA7A83">
        <w:rPr>
          <w:rFonts w:ascii="Arial" w:hAnsi="Arial" w:cs="Arial"/>
        </w:rPr>
        <w:lastRenderedPageBreak/>
        <w:t>Partene</w:t>
      </w:r>
      <w:r w:rsidR="00363C0B" w:rsidRPr="00CA7A83">
        <w:rPr>
          <w:rFonts w:ascii="Arial" w:hAnsi="Arial" w:cs="Arial"/>
        </w:rPr>
        <w:t xml:space="preserve"> vedtar</w:t>
      </w:r>
      <w:r w:rsidRPr="00CA7A83">
        <w:rPr>
          <w:rFonts w:ascii="Arial" w:hAnsi="Arial" w:cs="Arial"/>
        </w:rPr>
        <w:t xml:space="preserve"> Eiendommens hjemting som verneting for tvister som springer ut av Avtalen, og som ikke lar seg løse </w:t>
      </w:r>
      <w:r w:rsidR="0013141F" w:rsidRPr="00CA7A83">
        <w:rPr>
          <w:rFonts w:ascii="Arial" w:hAnsi="Arial" w:cs="Arial"/>
        </w:rPr>
        <w:t>i</w:t>
      </w:r>
      <w:r w:rsidR="00976D4F" w:rsidRPr="00CA7A83">
        <w:rPr>
          <w:rFonts w:ascii="Arial" w:hAnsi="Arial" w:cs="Arial"/>
        </w:rPr>
        <w:t xml:space="preserve"> minnelighet.</w:t>
      </w:r>
    </w:p>
    <w:p w14:paraId="3333BB94" w14:textId="77777777" w:rsidR="00EA06AE" w:rsidRPr="00CA7A83" w:rsidRDefault="00EA06AE" w:rsidP="00CA7A83">
      <w:pPr>
        <w:spacing w:after="240"/>
        <w:rPr>
          <w:rFonts w:ascii="Arial" w:hAnsi="Arial" w:cs="Arial"/>
        </w:rPr>
      </w:pPr>
    </w:p>
    <w:p w14:paraId="3BEE7D19" w14:textId="77777777" w:rsidR="00FE3E63" w:rsidRPr="00CA7A83" w:rsidRDefault="00FE3E63" w:rsidP="00CA7A83">
      <w:pPr>
        <w:pStyle w:val="Listeavsnitt"/>
        <w:numPr>
          <w:ilvl w:val="0"/>
          <w:numId w:val="7"/>
        </w:numPr>
        <w:spacing w:after="240"/>
        <w:rPr>
          <w:rFonts w:ascii="Arial" w:hAnsi="Arial" w:cs="Arial"/>
        </w:rPr>
      </w:pPr>
      <w:r w:rsidRPr="00CA7A83">
        <w:rPr>
          <w:rFonts w:ascii="Arial" w:hAnsi="Arial" w:cs="Arial"/>
          <w:b/>
        </w:rPr>
        <w:t>Særskilte avtalebestemmelser</w:t>
      </w:r>
    </w:p>
    <w:p w14:paraId="212EEB81" w14:textId="3ABF7542" w:rsidR="00567DD3" w:rsidRPr="00CA7A83" w:rsidRDefault="00567DD3" w:rsidP="00CA7A83">
      <w:pPr>
        <w:spacing w:after="240"/>
        <w:rPr>
          <w:rFonts w:ascii="Arial" w:hAnsi="Arial" w:cs="Arial"/>
        </w:rPr>
      </w:pPr>
      <w:r w:rsidRPr="00CA7A83">
        <w:rPr>
          <w:rFonts w:ascii="Arial" w:hAnsi="Arial" w:cs="Arial"/>
        </w:rPr>
        <w:t xml:space="preserve">For øvrig er Partene enige om følgende særskilte </w:t>
      </w:r>
      <w:r w:rsidR="00363C0B" w:rsidRPr="00CA7A83">
        <w:rPr>
          <w:rFonts w:ascii="Arial" w:hAnsi="Arial" w:cs="Arial"/>
        </w:rPr>
        <w:t>bestemmelser</w:t>
      </w:r>
      <w:r w:rsidRPr="00CA7A83">
        <w:rPr>
          <w:rFonts w:ascii="Arial" w:hAnsi="Arial" w:cs="Arial"/>
        </w:rPr>
        <w:t>:</w:t>
      </w:r>
    </w:p>
    <w:p w14:paraId="6700FEDE" w14:textId="77777777" w:rsidR="00567DD3" w:rsidRPr="00CA7A83" w:rsidRDefault="00567DD3" w:rsidP="00CA7A83">
      <w:pPr>
        <w:spacing w:after="240"/>
        <w:rPr>
          <w:rFonts w:ascii="Arial" w:hAnsi="Arial" w:cs="Arial"/>
        </w:rPr>
      </w:pPr>
    </w:p>
    <w:p w14:paraId="2C3E76C6" w14:textId="7F8EA00B" w:rsidR="00567DD3" w:rsidRPr="00CA7A83" w:rsidRDefault="00567DD3" w:rsidP="00CA7A83">
      <w:pPr>
        <w:spacing w:after="240"/>
        <w:rPr>
          <w:rFonts w:ascii="Arial" w:hAnsi="Arial" w:cs="Arial"/>
        </w:rPr>
      </w:pPr>
      <w:r w:rsidRPr="00CA7A83">
        <w:rPr>
          <w:rFonts w:ascii="Arial" w:hAnsi="Arial" w:cs="Arial"/>
        </w:rPr>
        <w:tab/>
        <w:t>[SETT INN TEKST HVIS AKTUELT]</w:t>
      </w:r>
    </w:p>
    <w:p w14:paraId="71094E8B" w14:textId="77777777" w:rsidR="00363C0B" w:rsidRPr="00CA7A83" w:rsidRDefault="00363C0B" w:rsidP="00CA7A83">
      <w:pPr>
        <w:spacing w:after="240"/>
        <w:ind w:firstLine="708"/>
        <w:rPr>
          <w:rFonts w:ascii="Arial" w:hAnsi="Arial" w:cs="Arial"/>
        </w:rPr>
      </w:pPr>
      <w:r w:rsidRPr="00CA7A83">
        <w:rPr>
          <w:rFonts w:ascii="Arial" w:hAnsi="Arial" w:cs="Arial"/>
        </w:rPr>
        <w:t>eller</w:t>
      </w:r>
    </w:p>
    <w:p w14:paraId="0D172F6C" w14:textId="77777777" w:rsidR="00363C0B" w:rsidRPr="00CA7A83" w:rsidRDefault="00363C0B" w:rsidP="00CA7A83">
      <w:pPr>
        <w:spacing w:after="240"/>
        <w:rPr>
          <w:rFonts w:ascii="Arial" w:hAnsi="Arial" w:cs="Arial"/>
        </w:rPr>
      </w:pPr>
      <w:r w:rsidRPr="00CA7A83">
        <w:rPr>
          <w:rFonts w:ascii="Arial" w:hAnsi="Arial" w:cs="Arial"/>
        </w:rPr>
        <w:tab/>
        <w:t>[Ingen særskilte bestemmelser er avtalt.]</w:t>
      </w:r>
    </w:p>
    <w:p w14:paraId="3FF05360" w14:textId="77777777" w:rsidR="00567DD3" w:rsidRPr="00CA7A83" w:rsidRDefault="00567DD3" w:rsidP="00CA7A83">
      <w:pPr>
        <w:spacing w:after="240"/>
        <w:rPr>
          <w:rFonts w:ascii="Arial" w:hAnsi="Arial" w:cs="Arial"/>
        </w:rPr>
      </w:pPr>
    </w:p>
    <w:p w14:paraId="62AFDAE2" w14:textId="218FAAAD" w:rsidR="008130F9" w:rsidRPr="00CA7A83" w:rsidRDefault="00B91A5F" w:rsidP="00CA7A83">
      <w:pPr>
        <w:pStyle w:val="Listeavsnitt"/>
        <w:numPr>
          <w:ilvl w:val="0"/>
          <w:numId w:val="7"/>
        </w:numPr>
        <w:spacing w:after="240"/>
        <w:rPr>
          <w:rFonts w:ascii="Arial" w:hAnsi="Arial" w:cs="Arial"/>
          <w:b/>
        </w:rPr>
      </w:pPr>
      <w:r w:rsidRPr="00CA7A83">
        <w:rPr>
          <w:rFonts w:ascii="Arial" w:hAnsi="Arial" w:cs="Arial"/>
          <w:b/>
        </w:rPr>
        <w:t>Tinglysing</w:t>
      </w:r>
    </w:p>
    <w:p w14:paraId="786EA537" w14:textId="6461B287" w:rsidR="005C3039" w:rsidRPr="0035452F" w:rsidRDefault="005C3039" w:rsidP="0035452F">
      <w:pPr>
        <w:spacing w:after="240"/>
        <w:rPr>
          <w:rFonts w:ascii="Arial" w:hAnsi="Arial" w:cs="Arial"/>
        </w:rPr>
      </w:pPr>
      <w:r w:rsidRPr="0035452F">
        <w:rPr>
          <w:rFonts w:ascii="Arial" w:hAnsi="Arial" w:cs="Arial"/>
        </w:rPr>
        <w:t xml:space="preserve">Avtalen kan tinglyses på Eiendommens grunnboksblad for Nettselskapets regning. Grunneier skal yte nødvendig medvirkning ved behov. </w:t>
      </w:r>
    </w:p>
    <w:p w14:paraId="47C524C5" w14:textId="5A5C8C85" w:rsidR="005C3039" w:rsidRPr="0035452F" w:rsidRDefault="005C3039" w:rsidP="0035452F">
      <w:pPr>
        <w:spacing w:after="240"/>
        <w:rPr>
          <w:rFonts w:ascii="Arial" w:hAnsi="Arial" w:cs="Arial"/>
        </w:rPr>
      </w:pPr>
      <w:r w:rsidRPr="0035452F">
        <w:rPr>
          <w:rFonts w:ascii="Arial" w:hAnsi="Arial" w:cs="Arial"/>
        </w:rPr>
        <w:t xml:space="preserve">Nettselskapet samtykker i at heftelsen ikke skal medfølge på fremtidig fradelte parseller fra Eiendommen såfremt disse ikke fysisk har geometri som er berørt av rettigheten. </w:t>
      </w:r>
    </w:p>
    <w:p w14:paraId="712061B8" w14:textId="7AB59864" w:rsidR="005C3039" w:rsidRPr="0035452F" w:rsidRDefault="005C3039" w:rsidP="0035452F">
      <w:pPr>
        <w:spacing w:after="240"/>
        <w:rPr>
          <w:rFonts w:ascii="Arial" w:hAnsi="Arial" w:cs="Arial"/>
        </w:rPr>
      </w:pPr>
      <w:r w:rsidRPr="0035452F">
        <w:rPr>
          <w:rFonts w:ascii="Arial" w:hAnsi="Arial" w:cs="Arial"/>
        </w:rPr>
        <w:t xml:space="preserve">Dersom heftelser som ikke berører fradelt parsell likevel medfølger, skal Nettselskapet uten ugrunnet opphold sørge for sletting.  Ved permanent fjerning av </w:t>
      </w:r>
      <w:r w:rsidR="0035452F" w:rsidRPr="0035452F">
        <w:rPr>
          <w:rFonts w:ascii="Arial" w:hAnsi="Arial" w:cs="Arial"/>
        </w:rPr>
        <w:t>Kabelanlegget</w:t>
      </w:r>
      <w:r w:rsidRPr="0035452F">
        <w:rPr>
          <w:rFonts w:ascii="Arial" w:hAnsi="Arial" w:cs="Arial"/>
        </w:rPr>
        <w:t xml:space="preserve">, har Nettselskapet plikt til å sørge for at tinglyst rettighet slettes </w:t>
      </w:r>
      <w:bookmarkStart w:id="5" w:name="_Hlk49162221"/>
      <w:r w:rsidRPr="0035452F">
        <w:rPr>
          <w:rFonts w:ascii="Arial" w:hAnsi="Arial" w:cs="Arial"/>
        </w:rPr>
        <w:t>fra matrikkelenheter den hefter i.</w:t>
      </w:r>
      <w:bookmarkEnd w:id="5"/>
    </w:p>
    <w:p w14:paraId="61600853" w14:textId="77777777" w:rsidR="00F859BF" w:rsidRPr="00CA7A83" w:rsidRDefault="00F859BF" w:rsidP="00CA7A83">
      <w:pPr>
        <w:spacing w:after="240"/>
        <w:rPr>
          <w:rFonts w:ascii="Arial" w:hAnsi="Arial" w:cs="Arial"/>
        </w:rPr>
      </w:pPr>
    </w:p>
    <w:p w14:paraId="1EE32CC2" w14:textId="483C30DF" w:rsidR="00567DD3" w:rsidRPr="00CA7A83" w:rsidRDefault="00567DD3" w:rsidP="00CA7A83">
      <w:pPr>
        <w:pStyle w:val="Listeavsnitt"/>
        <w:numPr>
          <w:ilvl w:val="0"/>
          <w:numId w:val="7"/>
        </w:numPr>
        <w:spacing w:after="240"/>
        <w:rPr>
          <w:rFonts w:ascii="Arial" w:hAnsi="Arial" w:cs="Arial"/>
          <w:b/>
        </w:rPr>
      </w:pPr>
      <w:r w:rsidRPr="00CA7A83">
        <w:rPr>
          <w:rFonts w:ascii="Arial" w:hAnsi="Arial" w:cs="Arial"/>
          <w:b/>
        </w:rPr>
        <w:t>Vedlegg</w:t>
      </w:r>
    </w:p>
    <w:p w14:paraId="0C38DDAE" w14:textId="77777777" w:rsidR="00567DD3" w:rsidRPr="00CA7A83" w:rsidRDefault="00567DD3" w:rsidP="00CA7A83">
      <w:pPr>
        <w:spacing w:after="240"/>
        <w:rPr>
          <w:rFonts w:ascii="Arial" w:hAnsi="Arial" w:cs="Arial"/>
        </w:rPr>
      </w:pPr>
      <w:r w:rsidRPr="00CA7A83">
        <w:rPr>
          <w:rFonts w:ascii="Arial" w:hAnsi="Arial" w:cs="Arial"/>
        </w:rPr>
        <w:t>Avtalen har følgende vedlegg:</w:t>
      </w:r>
    </w:p>
    <w:p w14:paraId="7C9D0F75" w14:textId="77777777" w:rsidR="00567DD3" w:rsidRPr="00CA7A83" w:rsidRDefault="00567DD3" w:rsidP="00CA7A83">
      <w:pPr>
        <w:spacing w:after="240"/>
        <w:rPr>
          <w:rFonts w:ascii="Arial" w:hAnsi="Arial" w:cs="Arial"/>
        </w:rPr>
      </w:pPr>
    </w:p>
    <w:p w14:paraId="1A2DA5B1" w14:textId="77777777" w:rsidR="00363C0B" w:rsidRPr="00CA7A83" w:rsidRDefault="00567DD3" w:rsidP="00CA7A83">
      <w:pPr>
        <w:spacing w:after="240"/>
        <w:ind w:firstLine="360"/>
        <w:rPr>
          <w:rFonts w:ascii="Arial" w:hAnsi="Arial" w:cs="Arial"/>
        </w:rPr>
      </w:pPr>
      <w:r w:rsidRPr="00CA7A83">
        <w:rPr>
          <w:rFonts w:ascii="Arial" w:hAnsi="Arial" w:cs="Arial"/>
          <w:b/>
        </w:rPr>
        <w:t xml:space="preserve">Vedlegg 1: </w:t>
      </w:r>
      <w:r w:rsidRPr="00CA7A83">
        <w:rPr>
          <w:rFonts w:ascii="Arial" w:hAnsi="Arial" w:cs="Arial"/>
          <w:b/>
        </w:rPr>
        <w:tab/>
      </w:r>
      <w:r w:rsidRPr="00CA7A83">
        <w:rPr>
          <w:rFonts w:ascii="Arial" w:hAnsi="Arial" w:cs="Arial"/>
          <w:b/>
        </w:rPr>
        <w:tab/>
      </w:r>
      <w:r w:rsidRPr="00CA7A83">
        <w:rPr>
          <w:rFonts w:ascii="Arial" w:hAnsi="Arial" w:cs="Arial"/>
        </w:rPr>
        <w:t>Kart datert [SETT INN DATO] med inntegnet Kabelanlegg</w:t>
      </w:r>
    </w:p>
    <w:p w14:paraId="643A2860" w14:textId="0E29FAD2" w:rsidR="00363C0B" w:rsidRPr="00CA7A83" w:rsidRDefault="00363C0B" w:rsidP="00CA7A83">
      <w:pPr>
        <w:spacing w:after="240"/>
        <w:ind w:firstLine="360"/>
        <w:rPr>
          <w:rFonts w:ascii="Arial" w:hAnsi="Arial" w:cs="Arial"/>
        </w:rPr>
      </w:pPr>
      <w:r w:rsidRPr="00CA7A83">
        <w:rPr>
          <w:rFonts w:ascii="Arial" w:hAnsi="Arial" w:cs="Arial"/>
          <w:b/>
        </w:rPr>
        <w:t>Vedlegg 2:</w:t>
      </w:r>
      <w:r w:rsidRPr="00CA7A83">
        <w:rPr>
          <w:rFonts w:ascii="Arial" w:hAnsi="Arial" w:cs="Arial"/>
          <w:b/>
        </w:rPr>
        <w:tab/>
      </w:r>
      <w:r w:rsidRPr="00CA7A83">
        <w:rPr>
          <w:rFonts w:ascii="Arial" w:hAnsi="Arial" w:cs="Arial"/>
        </w:rPr>
        <w:tab/>
        <w:t>Kart datert [SETT INN DATO] som viser adkomst</w:t>
      </w:r>
    </w:p>
    <w:p w14:paraId="49E09862" w14:textId="77777777" w:rsidR="00CA7A83" w:rsidRPr="00CA7A83" w:rsidRDefault="00CA7A83" w:rsidP="00CA7A83">
      <w:pPr>
        <w:spacing w:after="240"/>
        <w:ind w:firstLine="360"/>
        <w:rPr>
          <w:rFonts w:ascii="Arial" w:hAnsi="Arial" w:cs="Arial"/>
        </w:rPr>
      </w:pPr>
    </w:p>
    <w:p w14:paraId="37248B31" w14:textId="7431D55A" w:rsidR="00083D48" w:rsidRPr="00922CEF" w:rsidRDefault="00CA7A83" w:rsidP="00CA7A83">
      <w:pPr>
        <w:spacing w:after="240"/>
        <w:rPr>
          <w:rFonts w:ascii="Arial" w:hAnsi="Arial" w:cs="Arial"/>
        </w:rPr>
      </w:pPr>
      <w:r w:rsidRPr="00922CEF">
        <w:rPr>
          <w:rFonts w:ascii="Arial" w:hAnsi="Arial" w:cs="Arial"/>
          <w:sz w:val="20"/>
          <w:szCs w:val="20"/>
        </w:rPr>
        <w:t xml:space="preserve">Denne avtalen er utstedt i </w:t>
      </w:r>
      <w:r w:rsidR="00922CEF" w:rsidRPr="00922CEF">
        <w:rPr>
          <w:rFonts w:cs="Times New Roman"/>
          <w:highlight w:val="yellow"/>
        </w:rPr>
        <w:t>[SETT INN ANTALL]</w:t>
      </w:r>
      <w:r w:rsidR="00922CEF" w:rsidRPr="00922CEF">
        <w:rPr>
          <w:rFonts w:cs="Times New Roman"/>
        </w:rPr>
        <w:t xml:space="preserve"> </w:t>
      </w:r>
      <w:r w:rsidRPr="00922CEF">
        <w:rPr>
          <w:rFonts w:ascii="Arial" w:hAnsi="Arial" w:cs="Arial"/>
          <w:sz w:val="20"/>
          <w:szCs w:val="20"/>
        </w:rPr>
        <w:t>eksemplarer, hvorav hver av partene beholder ett eksemplar.</w:t>
      </w:r>
    </w:p>
    <w:p w14:paraId="0721E7F7" w14:textId="1A258274" w:rsidR="008A5702" w:rsidRPr="001517EE" w:rsidRDefault="00B843CA" w:rsidP="00CA7A83">
      <w:pPr>
        <w:spacing w:after="240"/>
        <w:rPr>
          <w:rFonts w:ascii="Arial" w:hAnsi="Arial" w:cs="Arial"/>
          <w:sz w:val="20"/>
          <w:szCs w:val="20"/>
          <w:lang w:val="da-DK"/>
        </w:rPr>
      </w:pPr>
      <w:r w:rsidRPr="001517EE">
        <w:rPr>
          <w:rFonts w:ascii="Arial" w:hAnsi="Arial" w:cs="Arial"/>
          <w:sz w:val="20"/>
          <w:szCs w:val="20"/>
          <w:lang w:val="da-DK"/>
        </w:rPr>
        <w:t>Sted/dato:</w:t>
      </w:r>
    </w:p>
    <w:p w14:paraId="3ACCA966" w14:textId="77777777" w:rsidR="000E6D72" w:rsidRPr="001517EE" w:rsidRDefault="000E6D72" w:rsidP="00CA7A83">
      <w:pPr>
        <w:spacing w:after="240"/>
        <w:rPr>
          <w:rFonts w:ascii="Arial" w:hAnsi="Arial" w:cs="Arial"/>
          <w:sz w:val="20"/>
          <w:szCs w:val="20"/>
          <w:lang w:val="da-DK"/>
        </w:rPr>
      </w:pPr>
    </w:p>
    <w:p w14:paraId="3E72A2F4" w14:textId="77777777" w:rsidR="00922CEF" w:rsidRPr="001517EE" w:rsidRDefault="00922CEF" w:rsidP="00922CEF">
      <w:pPr>
        <w:rPr>
          <w:rFonts w:cs="Times New Roman"/>
          <w:lang w:val="da-DK"/>
        </w:rPr>
      </w:pPr>
      <w:r w:rsidRPr="001517EE">
        <w:rPr>
          <w:rFonts w:cs="Times New Roman"/>
          <w:lang w:val="da-DK"/>
        </w:rPr>
        <w:t>Sted/dato:</w:t>
      </w:r>
      <w:r w:rsidRPr="001517EE">
        <w:rPr>
          <w:rFonts w:cs="Times New Roman"/>
          <w:lang w:val="da-DK"/>
        </w:rPr>
        <w:tab/>
      </w:r>
      <w:r w:rsidRPr="001517EE">
        <w:rPr>
          <w:rFonts w:cs="Times New Roman"/>
          <w:lang w:val="da-DK"/>
        </w:rPr>
        <w:tab/>
      </w:r>
      <w:r w:rsidRPr="001517EE">
        <w:rPr>
          <w:rFonts w:cs="Times New Roman"/>
          <w:lang w:val="da-DK"/>
        </w:rPr>
        <w:tab/>
      </w:r>
      <w:r w:rsidRPr="001517EE">
        <w:rPr>
          <w:rFonts w:cs="Times New Roman"/>
          <w:lang w:val="da-DK"/>
        </w:rPr>
        <w:tab/>
      </w:r>
      <w:r w:rsidRPr="001517EE">
        <w:rPr>
          <w:rFonts w:cs="Times New Roman"/>
          <w:lang w:val="da-DK"/>
        </w:rPr>
        <w:tab/>
      </w:r>
      <w:r w:rsidRPr="001517EE">
        <w:rPr>
          <w:rFonts w:cs="Times New Roman"/>
          <w:lang w:val="da-DK"/>
        </w:rPr>
        <w:tab/>
        <w:t>Sted/dato:</w:t>
      </w:r>
    </w:p>
    <w:p w14:paraId="4EE24B39" w14:textId="77777777" w:rsidR="00922CEF" w:rsidRPr="001517EE" w:rsidRDefault="00922CEF" w:rsidP="00922CEF">
      <w:pPr>
        <w:rPr>
          <w:rFonts w:cs="Times New Roman"/>
          <w:sz w:val="20"/>
          <w:szCs w:val="20"/>
          <w:lang w:val="da-DK"/>
        </w:rPr>
      </w:pPr>
    </w:p>
    <w:p w14:paraId="5A6CA8B7" w14:textId="77777777" w:rsidR="00922CEF" w:rsidRPr="00054EFF" w:rsidRDefault="00922CEF" w:rsidP="00922CEF">
      <w:pPr>
        <w:rPr>
          <w:rFonts w:cs="Times New Roman"/>
          <w:sz w:val="20"/>
          <w:szCs w:val="20"/>
        </w:rPr>
      </w:pPr>
      <w:r w:rsidRPr="00054EFF">
        <w:rPr>
          <w:rFonts w:cs="Times New Roman"/>
          <w:sz w:val="20"/>
          <w:szCs w:val="20"/>
        </w:rPr>
        <w:t>___________________</w:t>
      </w:r>
      <w:r w:rsidRPr="00054EFF">
        <w:rPr>
          <w:rFonts w:cs="Times New Roman"/>
          <w:sz w:val="20"/>
          <w:szCs w:val="20"/>
        </w:rPr>
        <w:tab/>
      </w:r>
      <w:r w:rsidRPr="00054EFF">
        <w:rPr>
          <w:rFonts w:cs="Times New Roman"/>
          <w:sz w:val="20"/>
          <w:szCs w:val="20"/>
        </w:rPr>
        <w:tab/>
      </w:r>
      <w:r w:rsidRPr="00054EFF">
        <w:rPr>
          <w:rFonts w:cs="Times New Roman"/>
          <w:sz w:val="20"/>
          <w:szCs w:val="20"/>
        </w:rPr>
        <w:tab/>
      </w:r>
      <w:r w:rsidRPr="00054EFF">
        <w:rPr>
          <w:rFonts w:cs="Times New Roman"/>
          <w:sz w:val="20"/>
          <w:szCs w:val="20"/>
        </w:rPr>
        <w:tab/>
      </w:r>
      <w:r w:rsidRPr="00054EFF">
        <w:rPr>
          <w:rFonts w:cs="Times New Roman"/>
          <w:sz w:val="20"/>
          <w:szCs w:val="20"/>
        </w:rPr>
        <w:tab/>
        <w:t>____________________</w:t>
      </w:r>
    </w:p>
    <w:p w14:paraId="15915A9C" w14:textId="77777777" w:rsidR="00922CEF" w:rsidRDefault="00922CEF" w:rsidP="00922CEF">
      <w:pPr>
        <w:rPr>
          <w:rFonts w:cs="Times New Roman"/>
          <w:sz w:val="20"/>
          <w:szCs w:val="20"/>
          <w:highlight w:val="yellow"/>
        </w:rPr>
      </w:pPr>
    </w:p>
    <w:p w14:paraId="044DDC41" w14:textId="5711AF98" w:rsidR="00922CEF" w:rsidRDefault="00922CEF" w:rsidP="00922CEF">
      <w:pPr>
        <w:rPr>
          <w:rFonts w:cs="Times New Roman"/>
          <w:sz w:val="20"/>
          <w:szCs w:val="20"/>
          <w:highlight w:val="yellow"/>
        </w:rPr>
      </w:pPr>
      <w:r w:rsidRPr="00054EFF">
        <w:rPr>
          <w:rFonts w:cs="Times New Roman"/>
          <w:sz w:val="20"/>
          <w:szCs w:val="20"/>
        </w:rPr>
        <w:t>___________________</w:t>
      </w:r>
      <w:r>
        <w:rPr>
          <w:rFonts w:cs="Times New Roman"/>
          <w:sz w:val="20"/>
          <w:szCs w:val="20"/>
        </w:rPr>
        <w:t>_______________</w:t>
      </w:r>
      <w:r>
        <w:rPr>
          <w:rFonts w:cs="Times New Roman"/>
          <w:sz w:val="20"/>
          <w:szCs w:val="20"/>
        </w:rPr>
        <w:tab/>
      </w:r>
      <w:r>
        <w:rPr>
          <w:rFonts w:cs="Times New Roman"/>
          <w:sz w:val="20"/>
          <w:szCs w:val="20"/>
        </w:rPr>
        <w:tab/>
      </w:r>
      <w:r>
        <w:rPr>
          <w:rFonts w:cs="Times New Roman"/>
          <w:sz w:val="20"/>
          <w:szCs w:val="20"/>
        </w:rPr>
        <w:tab/>
      </w:r>
      <w:r w:rsidRPr="00054EFF">
        <w:rPr>
          <w:rFonts w:cs="Times New Roman"/>
          <w:sz w:val="20"/>
          <w:szCs w:val="20"/>
        </w:rPr>
        <w:t>___________________</w:t>
      </w:r>
      <w:r>
        <w:rPr>
          <w:rFonts w:cs="Times New Roman"/>
          <w:sz w:val="20"/>
          <w:szCs w:val="20"/>
        </w:rPr>
        <w:t>________________</w:t>
      </w:r>
    </w:p>
    <w:p w14:paraId="3A076B53" w14:textId="77777777" w:rsidR="00922CEF" w:rsidRPr="00054EFF" w:rsidRDefault="00922CEF" w:rsidP="00922CEF">
      <w:pPr>
        <w:rPr>
          <w:rFonts w:cs="Times New Roman"/>
          <w:sz w:val="20"/>
          <w:szCs w:val="20"/>
        </w:rPr>
      </w:pPr>
      <w:r w:rsidRPr="00744029">
        <w:rPr>
          <w:rFonts w:cs="Times New Roman"/>
          <w:sz w:val="20"/>
          <w:szCs w:val="20"/>
          <w:highlight w:val="yellow"/>
        </w:rPr>
        <w:lastRenderedPageBreak/>
        <w:t xml:space="preserve">[SETT INN </w:t>
      </w:r>
      <w:r>
        <w:rPr>
          <w:rFonts w:cs="Times New Roman"/>
          <w:sz w:val="20"/>
          <w:szCs w:val="20"/>
          <w:highlight w:val="yellow"/>
        </w:rPr>
        <w:t>NETTSELSKAPETS</w:t>
      </w:r>
      <w:r w:rsidRPr="00744029">
        <w:rPr>
          <w:rFonts w:cs="Times New Roman"/>
          <w:sz w:val="20"/>
          <w:szCs w:val="20"/>
          <w:highlight w:val="yellow"/>
        </w:rPr>
        <w:t xml:space="preserve"> NAVN]</w:t>
      </w:r>
      <w:r w:rsidRPr="00054EFF">
        <w:rPr>
          <w:rFonts w:cs="Times New Roman"/>
          <w:sz w:val="20"/>
          <w:szCs w:val="20"/>
        </w:rPr>
        <w:tab/>
      </w:r>
      <w:r w:rsidRPr="00054EFF">
        <w:rPr>
          <w:rFonts w:cs="Times New Roman"/>
          <w:sz w:val="20"/>
          <w:szCs w:val="20"/>
        </w:rPr>
        <w:tab/>
      </w:r>
      <w:r w:rsidRPr="00054EFF">
        <w:rPr>
          <w:rFonts w:cs="Times New Roman"/>
          <w:sz w:val="20"/>
          <w:szCs w:val="20"/>
        </w:rPr>
        <w:tab/>
      </w:r>
      <w:r w:rsidRPr="00744029">
        <w:rPr>
          <w:rFonts w:cs="Times New Roman"/>
          <w:sz w:val="20"/>
          <w:szCs w:val="20"/>
          <w:highlight w:val="yellow"/>
        </w:rPr>
        <w:t>[SETT INN GRUNNEIERS NAVN]</w:t>
      </w:r>
    </w:p>
    <w:p w14:paraId="49AD3475" w14:textId="77777777" w:rsidR="00922CEF" w:rsidRPr="002C0DB1" w:rsidRDefault="00922CEF" w:rsidP="00922CEF">
      <w:pPr>
        <w:rPr>
          <w:rFonts w:cs="Times New Roman"/>
          <w:sz w:val="20"/>
          <w:szCs w:val="20"/>
          <w:lang w:val="nn-NO"/>
        </w:rPr>
      </w:pPr>
      <w:r w:rsidRPr="00744029">
        <w:rPr>
          <w:rFonts w:cs="Times New Roman"/>
          <w:sz w:val="20"/>
          <w:szCs w:val="20"/>
          <w:highlight w:val="yellow"/>
          <w:lang w:val="nn-NO"/>
        </w:rPr>
        <w:t>[SETT INN Org. nr.]</w:t>
      </w:r>
      <w:r w:rsidRPr="002C0DB1">
        <w:rPr>
          <w:rFonts w:cs="Times New Roman"/>
          <w:sz w:val="20"/>
          <w:szCs w:val="20"/>
          <w:lang w:val="nn-NO"/>
        </w:rPr>
        <w:t xml:space="preserve"> </w:t>
      </w:r>
      <w:r w:rsidRPr="002C0DB1">
        <w:rPr>
          <w:rFonts w:cs="Times New Roman"/>
          <w:sz w:val="20"/>
          <w:szCs w:val="20"/>
          <w:lang w:val="nn-NO"/>
        </w:rPr>
        <w:tab/>
      </w:r>
      <w:r w:rsidRPr="002C0DB1">
        <w:rPr>
          <w:rFonts w:cs="Times New Roman"/>
          <w:sz w:val="20"/>
          <w:szCs w:val="20"/>
          <w:lang w:val="nn-NO"/>
        </w:rPr>
        <w:tab/>
      </w:r>
      <w:r w:rsidRPr="002C0DB1">
        <w:rPr>
          <w:rFonts w:cs="Times New Roman"/>
          <w:sz w:val="20"/>
          <w:szCs w:val="20"/>
          <w:lang w:val="nn-NO"/>
        </w:rPr>
        <w:tab/>
      </w:r>
      <w:r w:rsidRPr="002C0DB1">
        <w:rPr>
          <w:rFonts w:cs="Times New Roman"/>
          <w:sz w:val="20"/>
          <w:szCs w:val="20"/>
          <w:lang w:val="nn-NO"/>
        </w:rPr>
        <w:tab/>
      </w:r>
      <w:r w:rsidRPr="002C0DB1">
        <w:rPr>
          <w:rFonts w:cs="Times New Roman"/>
          <w:sz w:val="20"/>
          <w:szCs w:val="20"/>
          <w:lang w:val="nn-NO"/>
        </w:rPr>
        <w:tab/>
      </w:r>
      <w:r w:rsidRPr="00744029">
        <w:rPr>
          <w:rFonts w:cs="Times New Roman"/>
          <w:sz w:val="20"/>
          <w:szCs w:val="20"/>
          <w:highlight w:val="yellow"/>
          <w:lang w:val="nn-NO"/>
        </w:rPr>
        <w:t>[Sett inn fødsels.nr.</w:t>
      </w:r>
      <w:r>
        <w:rPr>
          <w:rFonts w:cs="Times New Roman"/>
          <w:sz w:val="20"/>
          <w:szCs w:val="20"/>
          <w:highlight w:val="yellow"/>
          <w:lang w:val="nn-NO"/>
        </w:rPr>
        <w:t>, eventuelt</w:t>
      </w:r>
      <w:r w:rsidRPr="00744029">
        <w:rPr>
          <w:rFonts w:cs="Times New Roman"/>
          <w:sz w:val="20"/>
          <w:szCs w:val="20"/>
          <w:highlight w:val="yellow"/>
          <w:lang w:val="nn-NO"/>
        </w:rPr>
        <w:t xml:space="preserve"> org. nr.]</w:t>
      </w:r>
    </w:p>
    <w:p w14:paraId="14C23629" w14:textId="77777777" w:rsidR="00922CEF" w:rsidRPr="0058472B" w:rsidRDefault="00922CEF" w:rsidP="00922CEF">
      <w:r w:rsidRPr="00744029">
        <w:rPr>
          <w:rFonts w:cs="Times New Roman"/>
          <w:sz w:val="20"/>
          <w:szCs w:val="20"/>
          <w:highlight w:val="yellow"/>
        </w:rPr>
        <w:t>[SETT INN NAVN/TITTEL</w:t>
      </w:r>
    </w:p>
    <w:p w14:paraId="6F4C2316" w14:textId="3E1ECB86" w:rsidR="001A1802" w:rsidRPr="00CA7A83" w:rsidRDefault="001A1802" w:rsidP="00922CEF">
      <w:pPr>
        <w:spacing w:after="240"/>
        <w:rPr>
          <w:rFonts w:ascii="Arial" w:hAnsi="Arial" w:cs="Arial"/>
          <w:sz w:val="20"/>
          <w:szCs w:val="20"/>
        </w:rPr>
      </w:pPr>
    </w:p>
    <w:sectPr w:rsidR="001A1802" w:rsidRPr="00CA7A83" w:rsidSect="00B843CA">
      <w:headerReference w:type="even" r:id="rId8"/>
      <w:headerReference w:type="default" r:id="rId9"/>
      <w:footerReference w:type="even" r:id="rId10"/>
      <w:footerReference w:type="default" r:id="rId11"/>
      <w:headerReference w:type="first" r:id="rId12"/>
      <w:footerReference w:type="first" r:id="rId13"/>
      <w:pgSz w:w="11906" w:h="16838"/>
      <w:pgMar w:top="1246"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2DB99E" w14:textId="77777777" w:rsidR="00806948" w:rsidRDefault="00806948" w:rsidP="006D66F2">
      <w:r>
        <w:separator/>
      </w:r>
    </w:p>
  </w:endnote>
  <w:endnote w:type="continuationSeparator" w:id="0">
    <w:p w14:paraId="6C7DD830" w14:textId="77777777" w:rsidR="00806948" w:rsidRDefault="00806948" w:rsidP="006D66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4992D8" w14:textId="77777777" w:rsidR="001D1C5A" w:rsidRDefault="001D1C5A">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89123"/>
      <w:docPartObj>
        <w:docPartGallery w:val="Page Numbers (Bottom of Page)"/>
        <w:docPartUnique/>
      </w:docPartObj>
    </w:sdtPr>
    <w:sdtEndPr/>
    <w:sdtContent>
      <w:p w14:paraId="7A391180" w14:textId="77777777" w:rsidR="002D3782" w:rsidRDefault="006C5DFF">
        <w:pPr>
          <w:pStyle w:val="Bunntekst"/>
          <w:jc w:val="center"/>
        </w:pPr>
        <w:r>
          <w:rPr>
            <w:noProof/>
            <w:lang w:eastAsia="nb-NO"/>
          </w:rPr>
          <mc:AlternateContent>
            <mc:Choice Requires="wps">
              <w:drawing>
                <wp:inline distT="0" distB="0" distL="0" distR="0" wp14:anchorId="565FE8EB" wp14:editId="38776A98">
                  <wp:extent cx="5943600" cy="45085"/>
                  <wp:effectExtent l="9525" t="9525" r="0" b="2540"/>
                  <wp:docPr id="1" name="AutoShape 1"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751195" cy="45085"/>
                          </a:xfrm>
                          <a:prstGeom prst="flowChartDecision">
                            <a:avLst/>
                          </a:prstGeom>
                          <a:pattFill prst="ltHorz">
                            <a:fgClr>
                              <a:schemeClr val="tx1">
                                <a:lumMod val="100000"/>
                                <a:lumOff val="0"/>
                              </a:schemeClr>
                            </a:fgClr>
                            <a:bgClr>
                              <a:srgbClr val="FFFFFF"/>
                            </a:bgClr>
                          </a:pattFill>
                          <a:ln>
                            <a:noFill/>
                          </a:ln>
                          <a:extLst>
                            <a:ext uri="{91240B29-F687-4F45-9708-019B960494DF}">
                              <a14:hiddenLine xmlns:a14="http://schemas.microsoft.com/office/drawing/2010/main" w="9525">
                                <a:solidFill>
                                  <a:schemeClr val="tx1">
                                    <a:lumMod val="100000"/>
                                    <a:lumOff val="0"/>
                                  </a:schemeClr>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28516242" id="_x0000_t110" coordsize="21600,21600" o:spt="110" path="m10800,l,10800,10800,21600,21600,10800xe">
                  <v:stroke joinstyle="miter"/>
                  <v:path gradientshapeok="t" o:connecttype="rect" textboxrect="5400,5400,16200,16200"/>
                </v:shapetype>
                <v:shape id="AutoShape 1" o:spid="_x0000_s1026" type="#_x0000_t110" alt="Light horizontal" style="width:468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" fillcolor="black [3213]" stroked="f" strokecolor="black [3213]">
                  <v:fill r:id="rId1" o:title="" type="pattern"/>
                  <w10:anchorlock/>
                </v:shape>
              </w:pict>
            </mc:Fallback>
          </mc:AlternateContent>
        </w:r>
      </w:p>
      <w:p w14:paraId="7A61430C" w14:textId="418169F0" w:rsidR="002D3782" w:rsidRDefault="00471016">
        <w:pPr>
          <w:pStyle w:val="Bunntekst"/>
          <w:jc w:val="center"/>
        </w:pPr>
        <w:r>
          <w:fldChar w:fldCharType="begin"/>
        </w:r>
        <w:r>
          <w:instrText xml:space="preserve"> PAGE    \* MERGEFORMAT </w:instrText>
        </w:r>
        <w:r>
          <w:fldChar w:fldCharType="separate"/>
        </w:r>
        <w:r w:rsidR="008B6931">
          <w:rPr>
            <w:noProof/>
          </w:rPr>
          <w:t>6</w:t>
        </w:r>
        <w:r>
          <w:rPr>
            <w:noProof/>
          </w:rPr>
          <w:fldChar w:fldCharType="end"/>
        </w:r>
      </w:p>
    </w:sdtContent>
  </w:sdt>
  <w:p w14:paraId="005624C4" w14:textId="77777777" w:rsidR="002D3782" w:rsidRDefault="002D3782">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59F73" w14:textId="77777777" w:rsidR="001D1C5A" w:rsidRDefault="001D1C5A">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331938" w14:textId="77777777" w:rsidR="00806948" w:rsidRDefault="00806948" w:rsidP="006D66F2">
      <w:r>
        <w:separator/>
      </w:r>
    </w:p>
  </w:footnote>
  <w:footnote w:type="continuationSeparator" w:id="0">
    <w:p w14:paraId="18CC55A7" w14:textId="77777777" w:rsidR="00806948" w:rsidRDefault="00806948" w:rsidP="006D66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1CE88" w14:textId="77777777" w:rsidR="001D1C5A" w:rsidRDefault="001D1C5A">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6F5BB" w14:textId="4BE6EEF8" w:rsidR="002D3782" w:rsidRDefault="00204D4A" w:rsidP="00012B4D">
    <w:pPr>
      <w:pStyle w:val="Topptekst"/>
      <w:jc w:val="right"/>
    </w:pPr>
    <w:r>
      <w:rPr>
        <w:i/>
      </w:rPr>
      <w:t xml:space="preserve">Avtale om </w:t>
    </w:r>
    <w:r w:rsidR="00012B4D">
      <w:rPr>
        <w:i/>
      </w:rPr>
      <w:t xml:space="preserve">rettigheter </w:t>
    </w:r>
    <w:r>
      <w:rPr>
        <w:i/>
      </w:rPr>
      <w:t>for</w:t>
    </w:r>
    <w:r w:rsidR="00012B4D">
      <w:rPr>
        <w:i/>
      </w:rPr>
      <w:t xml:space="preserve"> </w:t>
    </w:r>
    <w:r w:rsidR="00937FD1">
      <w:rPr>
        <w:i/>
      </w:rPr>
      <w:t>Kabelanlegg</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256EB" w14:textId="77777777" w:rsidR="001D1C5A" w:rsidRDefault="001D1C5A">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C2A72"/>
    <w:multiLevelType w:val="hybridMultilevel"/>
    <w:tmpl w:val="28B6428C"/>
    <w:lvl w:ilvl="0" w:tplc="39B89570">
      <w:start w:val="3"/>
      <w:numFmt w:val="bullet"/>
      <w:lvlText w:val="•"/>
      <w:lvlJc w:val="left"/>
      <w:pPr>
        <w:ind w:left="720" w:hanging="360"/>
      </w:pPr>
      <w:rPr>
        <w:rFonts w:ascii="Times New Roman" w:eastAsiaTheme="minorHAnsi"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09094F55"/>
    <w:multiLevelType w:val="hybridMultilevel"/>
    <w:tmpl w:val="5E46F650"/>
    <w:lvl w:ilvl="0" w:tplc="39B89570">
      <w:start w:val="3"/>
      <w:numFmt w:val="bullet"/>
      <w:lvlText w:val="•"/>
      <w:lvlJc w:val="left"/>
      <w:pPr>
        <w:ind w:left="720" w:hanging="360"/>
      </w:pPr>
      <w:rPr>
        <w:rFonts w:ascii="Times New Roman" w:eastAsiaTheme="minorHAnsi"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0CD90927"/>
    <w:multiLevelType w:val="hybridMultilevel"/>
    <w:tmpl w:val="40126CBE"/>
    <w:lvl w:ilvl="0" w:tplc="0414000F">
      <w:start w:val="1"/>
      <w:numFmt w:val="decimal"/>
      <w:lvlText w:val="%1."/>
      <w:lvlJc w:val="left"/>
      <w:pPr>
        <w:ind w:left="720" w:hanging="360"/>
      </w:pPr>
      <w:rPr>
        <w:rFonts w:hint="default"/>
      </w:r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0F125DB7"/>
    <w:multiLevelType w:val="hybridMultilevel"/>
    <w:tmpl w:val="4D307D66"/>
    <w:lvl w:ilvl="0" w:tplc="B1989054">
      <w:numFmt w:val="bullet"/>
      <w:lvlText w:val=""/>
      <w:lvlJc w:val="left"/>
      <w:pPr>
        <w:ind w:left="720" w:hanging="360"/>
      </w:pPr>
      <w:rPr>
        <w:rFonts w:ascii="Symbol" w:eastAsiaTheme="minorHAnsi" w:hAnsi="Symbol"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10967C5C"/>
    <w:multiLevelType w:val="hybridMultilevel"/>
    <w:tmpl w:val="5966167A"/>
    <w:lvl w:ilvl="0" w:tplc="04140019">
      <w:start w:val="1"/>
      <w:numFmt w:val="lowerLetter"/>
      <w:lvlText w:val="%1."/>
      <w:lvlJc w:val="left"/>
      <w:pPr>
        <w:ind w:left="1440" w:hanging="360"/>
      </w:pPr>
    </w:lvl>
    <w:lvl w:ilvl="1" w:tplc="04140019" w:tentative="1">
      <w:start w:val="1"/>
      <w:numFmt w:val="lowerLetter"/>
      <w:lvlText w:val="%2."/>
      <w:lvlJc w:val="left"/>
      <w:pPr>
        <w:ind w:left="2160" w:hanging="360"/>
      </w:pPr>
    </w:lvl>
    <w:lvl w:ilvl="2" w:tplc="0414001B" w:tentative="1">
      <w:start w:val="1"/>
      <w:numFmt w:val="lowerRoman"/>
      <w:lvlText w:val="%3."/>
      <w:lvlJc w:val="right"/>
      <w:pPr>
        <w:ind w:left="2880" w:hanging="180"/>
      </w:pPr>
    </w:lvl>
    <w:lvl w:ilvl="3" w:tplc="0414000F" w:tentative="1">
      <w:start w:val="1"/>
      <w:numFmt w:val="decimal"/>
      <w:lvlText w:val="%4."/>
      <w:lvlJc w:val="left"/>
      <w:pPr>
        <w:ind w:left="3600" w:hanging="360"/>
      </w:pPr>
    </w:lvl>
    <w:lvl w:ilvl="4" w:tplc="04140019" w:tentative="1">
      <w:start w:val="1"/>
      <w:numFmt w:val="lowerLetter"/>
      <w:lvlText w:val="%5."/>
      <w:lvlJc w:val="left"/>
      <w:pPr>
        <w:ind w:left="4320" w:hanging="360"/>
      </w:pPr>
    </w:lvl>
    <w:lvl w:ilvl="5" w:tplc="0414001B" w:tentative="1">
      <w:start w:val="1"/>
      <w:numFmt w:val="lowerRoman"/>
      <w:lvlText w:val="%6."/>
      <w:lvlJc w:val="right"/>
      <w:pPr>
        <w:ind w:left="5040" w:hanging="180"/>
      </w:pPr>
    </w:lvl>
    <w:lvl w:ilvl="6" w:tplc="0414000F" w:tentative="1">
      <w:start w:val="1"/>
      <w:numFmt w:val="decimal"/>
      <w:lvlText w:val="%7."/>
      <w:lvlJc w:val="left"/>
      <w:pPr>
        <w:ind w:left="5760" w:hanging="360"/>
      </w:pPr>
    </w:lvl>
    <w:lvl w:ilvl="7" w:tplc="04140019" w:tentative="1">
      <w:start w:val="1"/>
      <w:numFmt w:val="lowerLetter"/>
      <w:lvlText w:val="%8."/>
      <w:lvlJc w:val="left"/>
      <w:pPr>
        <w:ind w:left="6480" w:hanging="360"/>
      </w:pPr>
    </w:lvl>
    <w:lvl w:ilvl="8" w:tplc="0414001B" w:tentative="1">
      <w:start w:val="1"/>
      <w:numFmt w:val="lowerRoman"/>
      <w:lvlText w:val="%9."/>
      <w:lvlJc w:val="right"/>
      <w:pPr>
        <w:ind w:left="7200" w:hanging="180"/>
      </w:pPr>
    </w:lvl>
  </w:abstractNum>
  <w:abstractNum w:abstractNumId="5" w15:restartNumberingAfterBreak="0">
    <w:nsid w:val="123B0699"/>
    <w:multiLevelType w:val="hybridMultilevel"/>
    <w:tmpl w:val="A08223B6"/>
    <w:lvl w:ilvl="0" w:tplc="BE880074">
      <w:start w:val="1"/>
      <w:numFmt w:val="lowerLetter"/>
      <w:lvlText w:val="%1)"/>
      <w:lvlJc w:val="left"/>
      <w:pPr>
        <w:ind w:left="1776" w:hanging="360"/>
      </w:pPr>
      <w:rPr>
        <w:rFonts w:hint="default"/>
      </w:rPr>
    </w:lvl>
    <w:lvl w:ilvl="1" w:tplc="04140019" w:tentative="1">
      <w:start w:val="1"/>
      <w:numFmt w:val="lowerLetter"/>
      <w:lvlText w:val="%2."/>
      <w:lvlJc w:val="left"/>
      <w:pPr>
        <w:ind w:left="2496" w:hanging="360"/>
      </w:pPr>
    </w:lvl>
    <w:lvl w:ilvl="2" w:tplc="0414001B" w:tentative="1">
      <w:start w:val="1"/>
      <w:numFmt w:val="lowerRoman"/>
      <w:lvlText w:val="%3."/>
      <w:lvlJc w:val="right"/>
      <w:pPr>
        <w:ind w:left="3216" w:hanging="180"/>
      </w:pPr>
    </w:lvl>
    <w:lvl w:ilvl="3" w:tplc="0414000F" w:tentative="1">
      <w:start w:val="1"/>
      <w:numFmt w:val="decimal"/>
      <w:lvlText w:val="%4."/>
      <w:lvlJc w:val="left"/>
      <w:pPr>
        <w:ind w:left="3936" w:hanging="360"/>
      </w:pPr>
    </w:lvl>
    <w:lvl w:ilvl="4" w:tplc="04140019" w:tentative="1">
      <w:start w:val="1"/>
      <w:numFmt w:val="lowerLetter"/>
      <w:lvlText w:val="%5."/>
      <w:lvlJc w:val="left"/>
      <w:pPr>
        <w:ind w:left="4656" w:hanging="360"/>
      </w:pPr>
    </w:lvl>
    <w:lvl w:ilvl="5" w:tplc="0414001B" w:tentative="1">
      <w:start w:val="1"/>
      <w:numFmt w:val="lowerRoman"/>
      <w:lvlText w:val="%6."/>
      <w:lvlJc w:val="right"/>
      <w:pPr>
        <w:ind w:left="5376" w:hanging="180"/>
      </w:pPr>
    </w:lvl>
    <w:lvl w:ilvl="6" w:tplc="0414000F" w:tentative="1">
      <w:start w:val="1"/>
      <w:numFmt w:val="decimal"/>
      <w:lvlText w:val="%7."/>
      <w:lvlJc w:val="left"/>
      <w:pPr>
        <w:ind w:left="6096" w:hanging="360"/>
      </w:pPr>
    </w:lvl>
    <w:lvl w:ilvl="7" w:tplc="04140019" w:tentative="1">
      <w:start w:val="1"/>
      <w:numFmt w:val="lowerLetter"/>
      <w:lvlText w:val="%8."/>
      <w:lvlJc w:val="left"/>
      <w:pPr>
        <w:ind w:left="6816" w:hanging="360"/>
      </w:pPr>
    </w:lvl>
    <w:lvl w:ilvl="8" w:tplc="0414001B" w:tentative="1">
      <w:start w:val="1"/>
      <w:numFmt w:val="lowerRoman"/>
      <w:lvlText w:val="%9."/>
      <w:lvlJc w:val="right"/>
      <w:pPr>
        <w:ind w:left="7536" w:hanging="180"/>
      </w:pPr>
    </w:lvl>
  </w:abstractNum>
  <w:abstractNum w:abstractNumId="6" w15:restartNumberingAfterBreak="0">
    <w:nsid w:val="131A09B9"/>
    <w:multiLevelType w:val="hybridMultilevel"/>
    <w:tmpl w:val="F572B79C"/>
    <w:lvl w:ilvl="0" w:tplc="04140017">
      <w:start w:val="1"/>
      <w:numFmt w:val="lowerLetter"/>
      <w:lvlText w:val="%1)"/>
      <w:lvlJc w:val="left"/>
      <w:pPr>
        <w:ind w:left="1776" w:hanging="360"/>
      </w:pPr>
      <w:rPr>
        <w:rFonts w:hint="default"/>
      </w:rPr>
    </w:lvl>
    <w:lvl w:ilvl="1" w:tplc="04140019" w:tentative="1">
      <w:start w:val="1"/>
      <w:numFmt w:val="lowerLetter"/>
      <w:lvlText w:val="%2."/>
      <w:lvlJc w:val="left"/>
      <w:pPr>
        <w:ind w:left="2496" w:hanging="360"/>
      </w:pPr>
    </w:lvl>
    <w:lvl w:ilvl="2" w:tplc="0414001B" w:tentative="1">
      <w:start w:val="1"/>
      <w:numFmt w:val="lowerRoman"/>
      <w:lvlText w:val="%3."/>
      <w:lvlJc w:val="right"/>
      <w:pPr>
        <w:ind w:left="3216" w:hanging="180"/>
      </w:pPr>
    </w:lvl>
    <w:lvl w:ilvl="3" w:tplc="0414000F" w:tentative="1">
      <w:start w:val="1"/>
      <w:numFmt w:val="decimal"/>
      <w:lvlText w:val="%4."/>
      <w:lvlJc w:val="left"/>
      <w:pPr>
        <w:ind w:left="3936" w:hanging="360"/>
      </w:pPr>
    </w:lvl>
    <w:lvl w:ilvl="4" w:tplc="04140019" w:tentative="1">
      <w:start w:val="1"/>
      <w:numFmt w:val="lowerLetter"/>
      <w:lvlText w:val="%5."/>
      <w:lvlJc w:val="left"/>
      <w:pPr>
        <w:ind w:left="4656" w:hanging="360"/>
      </w:pPr>
    </w:lvl>
    <w:lvl w:ilvl="5" w:tplc="0414001B" w:tentative="1">
      <w:start w:val="1"/>
      <w:numFmt w:val="lowerRoman"/>
      <w:lvlText w:val="%6."/>
      <w:lvlJc w:val="right"/>
      <w:pPr>
        <w:ind w:left="5376" w:hanging="180"/>
      </w:pPr>
    </w:lvl>
    <w:lvl w:ilvl="6" w:tplc="0414000F" w:tentative="1">
      <w:start w:val="1"/>
      <w:numFmt w:val="decimal"/>
      <w:lvlText w:val="%7."/>
      <w:lvlJc w:val="left"/>
      <w:pPr>
        <w:ind w:left="6096" w:hanging="360"/>
      </w:pPr>
    </w:lvl>
    <w:lvl w:ilvl="7" w:tplc="04140019" w:tentative="1">
      <w:start w:val="1"/>
      <w:numFmt w:val="lowerLetter"/>
      <w:lvlText w:val="%8."/>
      <w:lvlJc w:val="left"/>
      <w:pPr>
        <w:ind w:left="6816" w:hanging="360"/>
      </w:pPr>
    </w:lvl>
    <w:lvl w:ilvl="8" w:tplc="0414001B" w:tentative="1">
      <w:start w:val="1"/>
      <w:numFmt w:val="lowerRoman"/>
      <w:lvlText w:val="%9."/>
      <w:lvlJc w:val="right"/>
      <w:pPr>
        <w:ind w:left="7536" w:hanging="180"/>
      </w:pPr>
    </w:lvl>
  </w:abstractNum>
  <w:abstractNum w:abstractNumId="7" w15:restartNumberingAfterBreak="0">
    <w:nsid w:val="16026FBA"/>
    <w:multiLevelType w:val="hybridMultilevel"/>
    <w:tmpl w:val="40126CBE"/>
    <w:lvl w:ilvl="0" w:tplc="0414000F">
      <w:start w:val="1"/>
      <w:numFmt w:val="decimal"/>
      <w:lvlText w:val="%1."/>
      <w:lvlJc w:val="left"/>
      <w:pPr>
        <w:ind w:left="720" w:hanging="360"/>
      </w:pPr>
      <w:rPr>
        <w:rFonts w:hint="default"/>
      </w:r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 w15:restartNumberingAfterBreak="0">
    <w:nsid w:val="26F40C14"/>
    <w:multiLevelType w:val="hybridMultilevel"/>
    <w:tmpl w:val="28F8FB08"/>
    <w:lvl w:ilvl="0" w:tplc="04140019">
      <w:start w:val="1"/>
      <w:numFmt w:val="lowerLetter"/>
      <w:lvlText w:val="%1."/>
      <w:lvlJc w:val="left"/>
      <w:pPr>
        <w:ind w:left="1440" w:hanging="360"/>
      </w:pPr>
    </w:lvl>
    <w:lvl w:ilvl="1" w:tplc="04140019" w:tentative="1">
      <w:start w:val="1"/>
      <w:numFmt w:val="lowerLetter"/>
      <w:lvlText w:val="%2."/>
      <w:lvlJc w:val="left"/>
      <w:pPr>
        <w:ind w:left="2160" w:hanging="360"/>
      </w:pPr>
    </w:lvl>
    <w:lvl w:ilvl="2" w:tplc="0414001B" w:tentative="1">
      <w:start w:val="1"/>
      <w:numFmt w:val="lowerRoman"/>
      <w:lvlText w:val="%3."/>
      <w:lvlJc w:val="right"/>
      <w:pPr>
        <w:ind w:left="2880" w:hanging="180"/>
      </w:pPr>
    </w:lvl>
    <w:lvl w:ilvl="3" w:tplc="0414000F" w:tentative="1">
      <w:start w:val="1"/>
      <w:numFmt w:val="decimal"/>
      <w:lvlText w:val="%4."/>
      <w:lvlJc w:val="left"/>
      <w:pPr>
        <w:ind w:left="3600" w:hanging="360"/>
      </w:pPr>
    </w:lvl>
    <w:lvl w:ilvl="4" w:tplc="04140019" w:tentative="1">
      <w:start w:val="1"/>
      <w:numFmt w:val="lowerLetter"/>
      <w:lvlText w:val="%5."/>
      <w:lvlJc w:val="left"/>
      <w:pPr>
        <w:ind w:left="4320" w:hanging="360"/>
      </w:pPr>
    </w:lvl>
    <w:lvl w:ilvl="5" w:tplc="0414001B" w:tentative="1">
      <w:start w:val="1"/>
      <w:numFmt w:val="lowerRoman"/>
      <w:lvlText w:val="%6."/>
      <w:lvlJc w:val="right"/>
      <w:pPr>
        <w:ind w:left="5040" w:hanging="180"/>
      </w:pPr>
    </w:lvl>
    <w:lvl w:ilvl="6" w:tplc="0414000F" w:tentative="1">
      <w:start w:val="1"/>
      <w:numFmt w:val="decimal"/>
      <w:lvlText w:val="%7."/>
      <w:lvlJc w:val="left"/>
      <w:pPr>
        <w:ind w:left="5760" w:hanging="360"/>
      </w:pPr>
    </w:lvl>
    <w:lvl w:ilvl="7" w:tplc="04140019" w:tentative="1">
      <w:start w:val="1"/>
      <w:numFmt w:val="lowerLetter"/>
      <w:lvlText w:val="%8."/>
      <w:lvlJc w:val="left"/>
      <w:pPr>
        <w:ind w:left="6480" w:hanging="360"/>
      </w:pPr>
    </w:lvl>
    <w:lvl w:ilvl="8" w:tplc="0414001B" w:tentative="1">
      <w:start w:val="1"/>
      <w:numFmt w:val="lowerRoman"/>
      <w:lvlText w:val="%9."/>
      <w:lvlJc w:val="right"/>
      <w:pPr>
        <w:ind w:left="7200" w:hanging="180"/>
      </w:pPr>
    </w:lvl>
  </w:abstractNum>
  <w:abstractNum w:abstractNumId="9" w15:restartNumberingAfterBreak="0">
    <w:nsid w:val="29CB7D48"/>
    <w:multiLevelType w:val="hybridMultilevel"/>
    <w:tmpl w:val="1A1CEBFE"/>
    <w:lvl w:ilvl="0" w:tplc="152A4240">
      <w:start w:val="1"/>
      <w:numFmt w:val="decimal"/>
      <w:lvlText w:val="%1."/>
      <w:lvlJc w:val="left"/>
      <w:pPr>
        <w:tabs>
          <w:tab w:val="num" w:pos="720"/>
        </w:tabs>
        <w:ind w:left="720" w:hanging="360"/>
      </w:pPr>
      <w:rPr>
        <w:rFonts w:cs="Times New Roman"/>
      </w:rPr>
    </w:lvl>
    <w:lvl w:ilvl="1" w:tplc="04140019">
      <w:start w:val="1"/>
      <w:numFmt w:val="lowerLetter"/>
      <w:lvlText w:val="%2."/>
      <w:lvlJc w:val="left"/>
      <w:pPr>
        <w:tabs>
          <w:tab w:val="num" w:pos="1440"/>
        </w:tabs>
        <w:ind w:left="1440" w:hanging="360"/>
      </w:pPr>
      <w:rPr>
        <w:rFonts w:cs="Times New Roman"/>
      </w:rPr>
    </w:lvl>
    <w:lvl w:ilvl="2" w:tplc="0414001B">
      <w:start w:val="1"/>
      <w:numFmt w:val="lowerRoman"/>
      <w:lvlText w:val="%3."/>
      <w:lvlJc w:val="right"/>
      <w:pPr>
        <w:tabs>
          <w:tab w:val="num" w:pos="2160"/>
        </w:tabs>
        <w:ind w:left="2160" w:hanging="180"/>
      </w:pPr>
      <w:rPr>
        <w:rFonts w:cs="Times New Roman"/>
      </w:rPr>
    </w:lvl>
    <w:lvl w:ilvl="3" w:tplc="0414000F" w:tentative="1">
      <w:start w:val="1"/>
      <w:numFmt w:val="decimal"/>
      <w:lvlText w:val="%4."/>
      <w:lvlJc w:val="left"/>
      <w:pPr>
        <w:tabs>
          <w:tab w:val="num" w:pos="2880"/>
        </w:tabs>
        <w:ind w:left="2880" w:hanging="360"/>
      </w:pPr>
      <w:rPr>
        <w:rFonts w:cs="Times New Roman"/>
      </w:rPr>
    </w:lvl>
    <w:lvl w:ilvl="4" w:tplc="04140019" w:tentative="1">
      <w:start w:val="1"/>
      <w:numFmt w:val="lowerLetter"/>
      <w:lvlText w:val="%5."/>
      <w:lvlJc w:val="left"/>
      <w:pPr>
        <w:tabs>
          <w:tab w:val="num" w:pos="3600"/>
        </w:tabs>
        <w:ind w:left="3600" w:hanging="360"/>
      </w:pPr>
      <w:rPr>
        <w:rFonts w:cs="Times New Roman"/>
      </w:rPr>
    </w:lvl>
    <w:lvl w:ilvl="5" w:tplc="0414001B" w:tentative="1">
      <w:start w:val="1"/>
      <w:numFmt w:val="lowerRoman"/>
      <w:lvlText w:val="%6."/>
      <w:lvlJc w:val="right"/>
      <w:pPr>
        <w:tabs>
          <w:tab w:val="num" w:pos="4320"/>
        </w:tabs>
        <w:ind w:left="4320" w:hanging="180"/>
      </w:pPr>
      <w:rPr>
        <w:rFonts w:cs="Times New Roman"/>
      </w:rPr>
    </w:lvl>
    <w:lvl w:ilvl="6" w:tplc="0414000F" w:tentative="1">
      <w:start w:val="1"/>
      <w:numFmt w:val="decimal"/>
      <w:lvlText w:val="%7."/>
      <w:lvlJc w:val="left"/>
      <w:pPr>
        <w:tabs>
          <w:tab w:val="num" w:pos="5040"/>
        </w:tabs>
        <w:ind w:left="5040" w:hanging="360"/>
      </w:pPr>
      <w:rPr>
        <w:rFonts w:cs="Times New Roman"/>
      </w:rPr>
    </w:lvl>
    <w:lvl w:ilvl="7" w:tplc="04140019" w:tentative="1">
      <w:start w:val="1"/>
      <w:numFmt w:val="lowerLetter"/>
      <w:lvlText w:val="%8."/>
      <w:lvlJc w:val="left"/>
      <w:pPr>
        <w:tabs>
          <w:tab w:val="num" w:pos="5760"/>
        </w:tabs>
        <w:ind w:left="5760" w:hanging="360"/>
      </w:pPr>
      <w:rPr>
        <w:rFonts w:cs="Times New Roman"/>
      </w:rPr>
    </w:lvl>
    <w:lvl w:ilvl="8" w:tplc="0414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3458590A"/>
    <w:multiLevelType w:val="hybridMultilevel"/>
    <w:tmpl w:val="23B2B054"/>
    <w:lvl w:ilvl="0" w:tplc="39B89570">
      <w:start w:val="3"/>
      <w:numFmt w:val="bullet"/>
      <w:lvlText w:val="•"/>
      <w:lvlJc w:val="left"/>
      <w:pPr>
        <w:ind w:left="720" w:hanging="360"/>
      </w:pPr>
      <w:rPr>
        <w:rFonts w:ascii="Times New Roman" w:eastAsiaTheme="minorHAnsi"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358C7DC2"/>
    <w:multiLevelType w:val="hybridMultilevel"/>
    <w:tmpl w:val="40126CBE"/>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2" w15:restartNumberingAfterBreak="0">
    <w:nsid w:val="3CD458CE"/>
    <w:multiLevelType w:val="hybridMultilevel"/>
    <w:tmpl w:val="35AA3974"/>
    <w:lvl w:ilvl="0" w:tplc="04140019">
      <w:start w:val="1"/>
      <w:numFmt w:val="lowerLetter"/>
      <w:lvlText w:val="%1."/>
      <w:lvlJc w:val="left"/>
      <w:pPr>
        <w:ind w:left="1440" w:hanging="360"/>
      </w:pPr>
    </w:lvl>
    <w:lvl w:ilvl="1" w:tplc="04140019" w:tentative="1">
      <w:start w:val="1"/>
      <w:numFmt w:val="lowerLetter"/>
      <w:lvlText w:val="%2."/>
      <w:lvlJc w:val="left"/>
      <w:pPr>
        <w:ind w:left="2160" w:hanging="360"/>
      </w:pPr>
    </w:lvl>
    <w:lvl w:ilvl="2" w:tplc="0414001B" w:tentative="1">
      <w:start w:val="1"/>
      <w:numFmt w:val="lowerRoman"/>
      <w:lvlText w:val="%3."/>
      <w:lvlJc w:val="right"/>
      <w:pPr>
        <w:ind w:left="2880" w:hanging="180"/>
      </w:pPr>
    </w:lvl>
    <w:lvl w:ilvl="3" w:tplc="0414000F" w:tentative="1">
      <w:start w:val="1"/>
      <w:numFmt w:val="decimal"/>
      <w:lvlText w:val="%4."/>
      <w:lvlJc w:val="left"/>
      <w:pPr>
        <w:ind w:left="3600" w:hanging="360"/>
      </w:pPr>
    </w:lvl>
    <w:lvl w:ilvl="4" w:tplc="04140019" w:tentative="1">
      <w:start w:val="1"/>
      <w:numFmt w:val="lowerLetter"/>
      <w:lvlText w:val="%5."/>
      <w:lvlJc w:val="left"/>
      <w:pPr>
        <w:ind w:left="4320" w:hanging="360"/>
      </w:pPr>
    </w:lvl>
    <w:lvl w:ilvl="5" w:tplc="0414001B" w:tentative="1">
      <w:start w:val="1"/>
      <w:numFmt w:val="lowerRoman"/>
      <w:lvlText w:val="%6."/>
      <w:lvlJc w:val="right"/>
      <w:pPr>
        <w:ind w:left="5040" w:hanging="180"/>
      </w:pPr>
    </w:lvl>
    <w:lvl w:ilvl="6" w:tplc="0414000F" w:tentative="1">
      <w:start w:val="1"/>
      <w:numFmt w:val="decimal"/>
      <w:lvlText w:val="%7."/>
      <w:lvlJc w:val="left"/>
      <w:pPr>
        <w:ind w:left="5760" w:hanging="360"/>
      </w:pPr>
    </w:lvl>
    <w:lvl w:ilvl="7" w:tplc="04140019" w:tentative="1">
      <w:start w:val="1"/>
      <w:numFmt w:val="lowerLetter"/>
      <w:lvlText w:val="%8."/>
      <w:lvlJc w:val="left"/>
      <w:pPr>
        <w:ind w:left="6480" w:hanging="360"/>
      </w:pPr>
    </w:lvl>
    <w:lvl w:ilvl="8" w:tplc="0414001B" w:tentative="1">
      <w:start w:val="1"/>
      <w:numFmt w:val="lowerRoman"/>
      <w:lvlText w:val="%9."/>
      <w:lvlJc w:val="right"/>
      <w:pPr>
        <w:ind w:left="7200" w:hanging="180"/>
      </w:pPr>
    </w:lvl>
  </w:abstractNum>
  <w:abstractNum w:abstractNumId="13" w15:restartNumberingAfterBreak="0">
    <w:nsid w:val="3D540078"/>
    <w:multiLevelType w:val="hybridMultilevel"/>
    <w:tmpl w:val="4AD8D5B8"/>
    <w:lvl w:ilvl="0" w:tplc="04140019">
      <w:start w:val="1"/>
      <w:numFmt w:val="lowerLetter"/>
      <w:lvlText w:val="%1."/>
      <w:lvlJc w:val="left"/>
      <w:pPr>
        <w:ind w:left="2160" w:hanging="360"/>
      </w:pPr>
    </w:lvl>
    <w:lvl w:ilvl="1" w:tplc="04140019" w:tentative="1">
      <w:start w:val="1"/>
      <w:numFmt w:val="lowerLetter"/>
      <w:lvlText w:val="%2."/>
      <w:lvlJc w:val="left"/>
      <w:pPr>
        <w:ind w:left="2880" w:hanging="360"/>
      </w:pPr>
    </w:lvl>
    <w:lvl w:ilvl="2" w:tplc="0414001B" w:tentative="1">
      <w:start w:val="1"/>
      <w:numFmt w:val="lowerRoman"/>
      <w:lvlText w:val="%3."/>
      <w:lvlJc w:val="right"/>
      <w:pPr>
        <w:ind w:left="3600" w:hanging="180"/>
      </w:pPr>
    </w:lvl>
    <w:lvl w:ilvl="3" w:tplc="0414000F" w:tentative="1">
      <w:start w:val="1"/>
      <w:numFmt w:val="decimal"/>
      <w:lvlText w:val="%4."/>
      <w:lvlJc w:val="left"/>
      <w:pPr>
        <w:ind w:left="4320" w:hanging="360"/>
      </w:pPr>
    </w:lvl>
    <w:lvl w:ilvl="4" w:tplc="04140019" w:tentative="1">
      <w:start w:val="1"/>
      <w:numFmt w:val="lowerLetter"/>
      <w:lvlText w:val="%5."/>
      <w:lvlJc w:val="left"/>
      <w:pPr>
        <w:ind w:left="5040" w:hanging="360"/>
      </w:pPr>
    </w:lvl>
    <w:lvl w:ilvl="5" w:tplc="0414001B" w:tentative="1">
      <w:start w:val="1"/>
      <w:numFmt w:val="lowerRoman"/>
      <w:lvlText w:val="%6."/>
      <w:lvlJc w:val="right"/>
      <w:pPr>
        <w:ind w:left="5760" w:hanging="180"/>
      </w:pPr>
    </w:lvl>
    <w:lvl w:ilvl="6" w:tplc="0414000F" w:tentative="1">
      <w:start w:val="1"/>
      <w:numFmt w:val="decimal"/>
      <w:lvlText w:val="%7."/>
      <w:lvlJc w:val="left"/>
      <w:pPr>
        <w:ind w:left="6480" w:hanging="360"/>
      </w:pPr>
    </w:lvl>
    <w:lvl w:ilvl="7" w:tplc="04140019" w:tentative="1">
      <w:start w:val="1"/>
      <w:numFmt w:val="lowerLetter"/>
      <w:lvlText w:val="%8."/>
      <w:lvlJc w:val="left"/>
      <w:pPr>
        <w:ind w:left="7200" w:hanging="360"/>
      </w:pPr>
    </w:lvl>
    <w:lvl w:ilvl="8" w:tplc="0414001B" w:tentative="1">
      <w:start w:val="1"/>
      <w:numFmt w:val="lowerRoman"/>
      <w:lvlText w:val="%9."/>
      <w:lvlJc w:val="right"/>
      <w:pPr>
        <w:ind w:left="7920" w:hanging="180"/>
      </w:pPr>
    </w:lvl>
  </w:abstractNum>
  <w:abstractNum w:abstractNumId="14" w15:restartNumberingAfterBreak="0">
    <w:nsid w:val="435B3DBC"/>
    <w:multiLevelType w:val="hybridMultilevel"/>
    <w:tmpl w:val="9AA05D20"/>
    <w:lvl w:ilvl="0" w:tplc="F2F8DE28">
      <w:start w:val="1"/>
      <w:numFmt w:val="decimal"/>
      <w:lvlText w:val="%1)"/>
      <w:lvlJc w:val="left"/>
      <w:pPr>
        <w:ind w:left="720" w:hanging="360"/>
      </w:pPr>
      <w:rPr>
        <w:rFonts w:ascii="Times New Roman" w:eastAsiaTheme="minorHAnsi" w:hAnsi="Times New Roman" w:cs="Times New Roman"/>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4BF3010E"/>
    <w:multiLevelType w:val="hybridMultilevel"/>
    <w:tmpl w:val="03505B58"/>
    <w:lvl w:ilvl="0" w:tplc="DB8E51BC">
      <w:start w:val="5"/>
      <w:numFmt w:val="bullet"/>
      <w:lvlText w:val=""/>
      <w:lvlJc w:val="left"/>
      <w:pPr>
        <w:ind w:left="1080" w:hanging="360"/>
      </w:pPr>
      <w:rPr>
        <w:rFonts w:ascii="Symbol" w:eastAsiaTheme="minorHAnsi" w:hAnsi="Symbol" w:cs="Times New Roman"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16" w15:restartNumberingAfterBreak="0">
    <w:nsid w:val="4D295F22"/>
    <w:multiLevelType w:val="hybridMultilevel"/>
    <w:tmpl w:val="15384810"/>
    <w:lvl w:ilvl="0" w:tplc="14F66CB6">
      <w:start w:val="1"/>
      <w:numFmt w:val="lowerLetter"/>
      <w:lvlText w:val="%1)"/>
      <w:lvlJc w:val="left"/>
      <w:pPr>
        <w:ind w:left="1800" w:hanging="360"/>
      </w:pPr>
      <w:rPr>
        <w:rFonts w:hint="default"/>
      </w:rPr>
    </w:lvl>
    <w:lvl w:ilvl="1" w:tplc="04140019">
      <w:start w:val="1"/>
      <w:numFmt w:val="lowerLetter"/>
      <w:lvlText w:val="%2."/>
      <w:lvlJc w:val="left"/>
      <w:pPr>
        <w:ind w:left="2520" w:hanging="360"/>
      </w:pPr>
    </w:lvl>
    <w:lvl w:ilvl="2" w:tplc="0414001B" w:tentative="1">
      <w:start w:val="1"/>
      <w:numFmt w:val="lowerRoman"/>
      <w:lvlText w:val="%3."/>
      <w:lvlJc w:val="right"/>
      <w:pPr>
        <w:ind w:left="3240" w:hanging="180"/>
      </w:pPr>
    </w:lvl>
    <w:lvl w:ilvl="3" w:tplc="0414000F" w:tentative="1">
      <w:start w:val="1"/>
      <w:numFmt w:val="decimal"/>
      <w:lvlText w:val="%4."/>
      <w:lvlJc w:val="left"/>
      <w:pPr>
        <w:ind w:left="3960" w:hanging="360"/>
      </w:pPr>
    </w:lvl>
    <w:lvl w:ilvl="4" w:tplc="04140019" w:tentative="1">
      <w:start w:val="1"/>
      <w:numFmt w:val="lowerLetter"/>
      <w:lvlText w:val="%5."/>
      <w:lvlJc w:val="left"/>
      <w:pPr>
        <w:ind w:left="4680" w:hanging="360"/>
      </w:pPr>
    </w:lvl>
    <w:lvl w:ilvl="5" w:tplc="0414001B" w:tentative="1">
      <w:start w:val="1"/>
      <w:numFmt w:val="lowerRoman"/>
      <w:lvlText w:val="%6."/>
      <w:lvlJc w:val="right"/>
      <w:pPr>
        <w:ind w:left="5400" w:hanging="180"/>
      </w:pPr>
    </w:lvl>
    <w:lvl w:ilvl="6" w:tplc="0414000F" w:tentative="1">
      <w:start w:val="1"/>
      <w:numFmt w:val="decimal"/>
      <w:lvlText w:val="%7."/>
      <w:lvlJc w:val="left"/>
      <w:pPr>
        <w:ind w:left="6120" w:hanging="360"/>
      </w:pPr>
    </w:lvl>
    <w:lvl w:ilvl="7" w:tplc="04140019" w:tentative="1">
      <w:start w:val="1"/>
      <w:numFmt w:val="lowerLetter"/>
      <w:lvlText w:val="%8."/>
      <w:lvlJc w:val="left"/>
      <w:pPr>
        <w:ind w:left="6840" w:hanging="360"/>
      </w:pPr>
    </w:lvl>
    <w:lvl w:ilvl="8" w:tplc="0414001B" w:tentative="1">
      <w:start w:val="1"/>
      <w:numFmt w:val="lowerRoman"/>
      <w:lvlText w:val="%9."/>
      <w:lvlJc w:val="right"/>
      <w:pPr>
        <w:ind w:left="7560" w:hanging="180"/>
      </w:pPr>
    </w:lvl>
  </w:abstractNum>
  <w:abstractNum w:abstractNumId="17" w15:restartNumberingAfterBreak="0">
    <w:nsid w:val="6A405E1C"/>
    <w:multiLevelType w:val="hybridMultilevel"/>
    <w:tmpl w:val="44C8282C"/>
    <w:lvl w:ilvl="0" w:tplc="82381B30">
      <w:start w:val="1"/>
      <w:numFmt w:val="decimal"/>
      <w:lvlText w:val="%1."/>
      <w:lvlJc w:val="left"/>
      <w:pPr>
        <w:ind w:left="720" w:hanging="360"/>
      </w:pPr>
      <w:rPr>
        <w:rFonts w:ascii="Times New Roman" w:eastAsiaTheme="minorHAnsi" w:hAnsi="Times New Roman" w:cs="Times New Roman" w:hint="default"/>
        <w:color w:val="auto"/>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8" w15:restartNumberingAfterBreak="0">
    <w:nsid w:val="6E9B0207"/>
    <w:multiLevelType w:val="hybridMultilevel"/>
    <w:tmpl w:val="E8128EEA"/>
    <w:lvl w:ilvl="0" w:tplc="04140019">
      <w:start w:val="1"/>
      <w:numFmt w:val="lowerLetter"/>
      <w:lvlText w:val="%1."/>
      <w:lvlJc w:val="left"/>
      <w:pPr>
        <w:ind w:left="2160" w:hanging="360"/>
      </w:pPr>
    </w:lvl>
    <w:lvl w:ilvl="1" w:tplc="04140019" w:tentative="1">
      <w:start w:val="1"/>
      <w:numFmt w:val="lowerLetter"/>
      <w:lvlText w:val="%2."/>
      <w:lvlJc w:val="left"/>
      <w:pPr>
        <w:ind w:left="2880" w:hanging="360"/>
      </w:pPr>
    </w:lvl>
    <w:lvl w:ilvl="2" w:tplc="0414001B" w:tentative="1">
      <w:start w:val="1"/>
      <w:numFmt w:val="lowerRoman"/>
      <w:lvlText w:val="%3."/>
      <w:lvlJc w:val="right"/>
      <w:pPr>
        <w:ind w:left="3600" w:hanging="180"/>
      </w:pPr>
    </w:lvl>
    <w:lvl w:ilvl="3" w:tplc="0414000F" w:tentative="1">
      <w:start w:val="1"/>
      <w:numFmt w:val="decimal"/>
      <w:lvlText w:val="%4."/>
      <w:lvlJc w:val="left"/>
      <w:pPr>
        <w:ind w:left="4320" w:hanging="360"/>
      </w:pPr>
    </w:lvl>
    <w:lvl w:ilvl="4" w:tplc="04140019" w:tentative="1">
      <w:start w:val="1"/>
      <w:numFmt w:val="lowerLetter"/>
      <w:lvlText w:val="%5."/>
      <w:lvlJc w:val="left"/>
      <w:pPr>
        <w:ind w:left="5040" w:hanging="360"/>
      </w:pPr>
    </w:lvl>
    <w:lvl w:ilvl="5" w:tplc="0414001B" w:tentative="1">
      <w:start w:val="1"/>
      <w:numFmt w:val="lowerRoman"/>
      <w:lvlText w:val="%6."/>
      <w:lvlJc w:val="right"/>
      <w:pPr>
        <w:ind w:left="5760" w:hanging="180"/>
      </w:pPr>
    </w:lvl>
    <w:lvl w:ilvl="6" w:tplc="0414000F" w:tentative="1">
      <w:start w:val="1"/>
      <w:numFmt w:val="decimal"/>
      <w:lvlText w:val="%7."/>
      <w:lvlJc w:val="left"/>
      <w:pPr>
        <w:ind w:left="6480" w:hanging="360"/>
      </w:pPr>
    </w:lvl>
    <w:lvl w:ilvl="7" w:tplc="04140019" w:tentative="1">
      <w:start w:val="1"/>
      <w:numFmt w:val="lowerLetter"/>
      <w:lvlText w:val="%8."/>
      <w:lvlJc w:val="left"/>
      <w:pPr>
        <w:ind w:left="7200" w:hanging="360"/>
      </w:pPr>
    </w:lvl>
    <w:lvl w:ilvl="8" w:tplc="0414001B" w:tentative="1">
      <w:start w:val="1"/>
      <w:numFmt w:val="lowerRoman"/>
      <w:lvlText w:val="%9."/>
      <w:lvlJc w:val="right"/>
      <w:pPr>
        <w:ind w:left="7920" w:hanging="180"/>
      </w:pPr>
    </w:lvl>
  </w:abstractNum>
  <w:abstractNum w:abstractNumId="19" w15:restartNumberingAfterBreak="0">
    <w:nsid w:val="70EC593F"/>
    <w:multiLevelType w:val="hybridMultilevel"/>
    <w:tmpl w:val="4828A45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0" w15:restartNumberingAfterBreak="0">
    <w:nsid w:val="75F74A1B"/>
    <w:multiLevelType w:val="hybridMultilevel"/>
    <w:tmpl w:val="9F5ACA56"/>
    <w:lvl w:ilvl="0" w:tplc="04140011">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1" w15:restartNumberingAfterBreak="0">
    <w:nsid w:val="76E174F6"/>
    <w:multiLevelType w:val="hybridMultilevel"/>
    <w:tmpl w:val="E9C496DC"/>
    <w:lvl w:ilvl="0" w:tplc="DE04E27A">
      <w:start w:val="5"/>
      <w:numFmt w:val="bullet"/>
      <w:lvlText w:val=""/>
      <w:lvlJc w:val="left"/>
      <w:pPr>
        <w:ind w:left="720" w:hanging="360"/>
      </w:pPr>
      <w:rPr>
        <w:rFonts w:ascii="Symbol" w:eastAsiaTheme="minorHAnsi" w:hAnsi="Symbol"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2" w15:restartNumberingAfterBreak="0">
    <w:nsid w:val="772D3D9F"/>
    <w:multiLevelType w:val="hybridMultilevel"/>
    <w:tmpl w:val="51D6EF0A"/>
    <w:lvl w:ilvl="0" w:tplc="39B89570">
      <w:start w:val="3"/>
      <w:numFmt w:val="bullet"/>
      <w:lvlText w:val="•"/>
      <w:lvlJc w:val="left"/>
      <w:pPr>
        <w:ind w:left="720" w:hanging="360"/>
      </w:pPr>
      <w:rPr>
        <w:rFonts w:ascii="Times New Roman" w:eastAsiaTheme="minorHAnsi"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14"/>
  </w:num>
  <w:num w:numId="2">
    <w:abstractNumId w:val="1"/>
  </w:num>
  <w:num w:numId="3">
    <w:abstractNumId w:val="22"/>
  </w:num>
  <w:num w:numId="4">
    <w:abstractNumId w:val="10"/>
  </w:num>
  <w:num w:numId="5">
    <w:abstractNumId w:val="0"/>
  </w:num>
  <w:num w:numId="6">
    <w:abstractNumId w:val="17"/>
  </w:num>
  <w:num w:numId="7">
    <w:abstractNumId w:val="2"/>
  </w:num>
  <w:num w:numId="8">
    <w:abstractNumId w:val="19"/>
  </w:num>
  <w:num w:numId="9">
    <w:abstractNumId w:val="21"/>
  </w:num>
  <w:num w:numId="10">
    <w:abstractNumId w:val="15"/>
  </w:num>
  <w:num w:numId="11">
    <w:abstractNumId w:val="11"/>
  </w:num>
  <w:num w:numId="12">
    <w:abstractNumId w:val="3"/>
  </w:num>
  <w:num w:numId="13">
    <w:abstractNumId w:val="16"/>
  </w:num>
  <w:num w:numId="14">
    <w:abstractNumId w:val="6"/>
  </w:num>
  <w:num w:numId="15">
    <w:abstractNumId w:val="7"/>
  </w:num>
  <w:num w:numId="16">
    <w:abstractNumId w:val="20"/>
  </w:num>
  <w:num w:numId="17">
    <w:abstractNumId w:val="5"/>
  </w:num>
  <w:num w:numId="18">
    <w:abstractNumId w:val="9"/>
  </w:num>
  <w:num w:numId="19">
    <w:abstractNumId w:val="4"/>
  </w:num>
  <w:num w:numId="20">
    <w:abstractNumId w:val="12"/>
  </w:num>
  <w:num w:numId="21">
    <w:abstractNumId w:val="13"/>
  </w:num>
  <w:num w:numId="22">
    <w:abstractNumId w:val="18"/>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ference" w:val="21029502.5701338.1"/>
  </w:docVars>
  <w:rsids>
    <w:rsidRoot w:val="008A5702"/>
    <w:rsid w:val="00002B31"/>
    <w:rsid w:val="0000315B"/>
    <w:rsid w:val="00004F2A"/>
    <w:rsid w:val="000122C0"/>
    <w:rsid w:val="00012B4D"/>
    <w:rsid w:val="00014BC6"/>
    <w:rsid w:val="00016D43"/>
    <w:rsid w:val="0001780C"/>
    <w:rsid w:val="00022607"/>
    <w:rsid w:val="000228EE"/>
    <w:rsid w:val="00025171"/>
    <w:rsid w:val="00025DB8"/>
    <w:rsid w:val="00027271"/>
    <w:rsid w:val="0003045A"/>
    <w:rsid w:val="00030ACC"/>
    <w:rsid w:val="00033A55"/>
    <w:rsid w:val="000370FD"/>
    <w:rsid w:val="00042090"/>
    <w:rsid w:val="00042B8D"/>
    <w:rsid w:val="000467DC"/>
    <w:rsid w:val="0005011B"/>
    <w:rsid w:val="00054698"/>
    <w:rsid w:val="00055959"/>
    <w:rsid w:val="00061EA4"/>
    <w:rsid w:val="0006382A"/>
    <w:rsid w:val="00070008"/>
    <w:rsid w:val="00071EB6"/>
    <w:rsid w:val="000728E7"/>
    <w:rsid w:val="0007373A"/>
    <w:rsid w:val="00076CA9"/>
    <w:rsid w:val="000838B2"/>
    <w:rsid w:val="00083981"/>
    <w:rsid w:val="00083D48"/>
    <w:rsid w:val="00086DF5"/>
    <w:rsid w:val="0009192D"/>
    <w:rsid w:val="0009215B"/>
    <w:rsid w:val="000945DA"/>
    <w:rsid w:val="000B05C3"/>
    <w:rsid w:val="000B09E4"/>
    <w:rsid w:val="000C242B"/>
    <w:rsid w:val="000C30C3"/>
    <w:rsid w:val="000C5DAD"/>
    <w:rsid w:val="000C641E"/>
    <w:rsid w:val="000C7631"/>
    <w:rsid w:val="000D40A4"/>
    <w:rsid w:val="000D4CAE"/>
    <w:rsid w:val="000D593C"/>
    <w:rsid w:val="000E2F9B"/>
    <w:rsid w:val="000E6D72"/>
    <w:rsid w:val="000E718D"/>
    <w:rsid w:val="000F2F63"/>
    <w:rsid w:val="001049FD"/>
    <w:rsid w:val="0011082B"/>
    <w:rsid w:val="001126DC"/>
    <w:rsid w:val="00113740"/>
    <w:rsid w:val="00114373"/>
    <w:rsid w:val="001168C3"/>
    <w:rsid w:val="001208B3"/>
    <w:rsid w:val="0012122C"/>
    <w:rsid w:val="0012635D"/>
    <w:rsid w:val="00130827"/>
    <w:rsid w:val="00130E2A"/>
    <w:rsid w:val="0013141F"/>
    <w:rsid w:val="0013242C"/>
    <w:rsid w:val="001342EB"/>
    <w:rsid w:val="00136A1D"/>
    <w:rsid w:val="001517EE"/>
    <w:rsid w:val="0015288F"/>
    <w:rsid w:val="00155F6E"/>
    <w:rsid w:val="0015788D"/>
    <w:rsid w:val="001604A5"/>
    <w:rsid w:val="001635D6"/>
    <w:rsid w:val="00164590"/>
    <w:rsid w:val="00171ACA"/>
    <w:rsid w:val="00185A33"/>
    <w:rsid w:val="00193ABE"/>
    <w:rsid w:val="00194EF0"/>
    <w:rsid w:val="00196EF0"/>
    <w:rsid w:val="00197329"/>
    <w:rsid w:val="001A1802"/>
    <w:rsid w:val="001A2CF9"/>
    <w:rsid w:val="001A3856"/>
    <w:rsid w:val="001A47DF"/>
    <w:rsid w:val="001A48F6"/>
    <w:rsid w:val="001A61C6"/>
    <w:rsid w:val="001A6D6B"/>
    <w:rsid w:val="001B0B6A"/>
    <w:rsid w:val="001B1C12"/>
    <w:rsid w:val="001B4520"/>
    <w:rsid w:val="001C37F4"/>
    <w:rsid w:val="001C4984"/>
    <w:rsid w:val="001C4F20"/>
    <w:rsid w:val="001D1C5A"/>
    <w:rsid w:val="001D2DDA"/>
    <w:rsid w:val="001D41A6"/>
    <w:rsid w:val="001D59D2"/>
    <w:rsid w:val="001E362E"/>
    <w:rsid w:val="001E773B"/>
    <w:rsid w:val="001F0920"/>
    <w:rsid w:val="001F21E7"/>
    <w:rsid w:val="001F4673"/>
    <w:rsid w:val="001F5EBA"/>
    <w:rsid w:val="001F7A5A"/>
    <w:rsid w:val="001F7CCE"/>
    <w:rsid w:val="00200A44"/>
    <w:rsid w:val="00204626"/>
    <w:rsid w:val="00204D4A"/>
    <w:rsid w:val="00205418"/>
    <w:rsid w:val="002124D0"/>
    <w:rsid w:val="00212C7C"/>
    <w:rsid w:val="00213EC7"/>
    <w:rsid w:val="00220CB4"/>
    <w:rsid w:val="00221ED0"/>
    <w:rsid w:val="00222AC2"/>
    <w:rsid w:val="00222AF5"/>
    <w:rsid w:val="00225FE9"/>
    <w:rsid w:val="00230971"/>
    <w:rsid w:val="00235EAA"/>
    <w:rsid w:val="002407DB"/>
    <w:rsid w:val="002549B0"/>
    <w:rsid w:val="0025658A"/>
    <w:rsid w:val="00256FEC"/>
    <w:rsid w:val="00261BF0"/>
    <w:rsid w:val="0026539F"/>
    <w:rsid w:val="0026585B"/>
    <w:rsid w:val="00267478"/>
    <w:rsid w:val="002735CD"/>
    <w:rsid w:val="00277F06"/>
    <w:rsid w:val="00281C85"/>
    <w:rsid w:val="002836EA"/>
    <w:rsid w:val="002847D4"/>
    <w:rsid w:val="002A0347"/>
    <w:rsid w:val="002A1E1E"/>
    <w:rsid w:val="002A37B5"/>
    <w:rsid w:val="002A7863"/>
    <w:rsid w:val="002B2974"/>
    <w:rsid w:val="002B4366"/>
    <w:rsid w:val="002C26D7"/>
    <w:rsid w:val="002C31CD"/>
    <w:rsid w:val="002C6118"/>
    <w:rsid w:val="002C7530"/>
    <w:rsid w:val="002D3782"/>
    <w:rsid w:val="002D4EE2"/>
    <w:rsid w:val="002F1AA9"/>
    <w:rsid w:val="002F1ADD"/>
    <w:rsid w:val="002F482B"/>
    <w:rsid w:val="002F5674"/>
    <w:rsid w:val="002F6535"/>
    <w:rsid w:val="002F70DB"/>
    <w:rsid w:val="002F77B5"/>
    <w:rsid w:val="00300D01"/>
    <w:rsid w:val="003057D6"/>
    <w:rsid w:val="00306A8B"/>
    <w:rsid w:val="003112B9"/>
    <w:rsid w:val="00320C97"/>
    <w:rsid w:val="00321701"/>
    <w:rsid w:val="00324CFC"/>
    <w:rsid w:val="0032642A"/>
    <w:rsid w:val="00326803"/>
    <w:rsid w:val="00326E96"/>
    <w:rsid w:val="0033038B"/>
    <w:rsid w:val="00332F67"/>
    <w:rsid w:val="00334630"/>
    <w:rsid w:val="00335B20"/>
    <w:rsid w:val="003377D9"/>
    <w:rsid w:val="003406FC"/>
    <w:rsid w:val="00342516"/>
    <w:rsid w:val="00345C1B"/>
    <w:rsid w:val="00352FCC"/>
    <w:rsid w:val="0035452F"/>
    <w:rsid w:val="00355D70"/>
    <w:rsid w:val="003617AB"/>
    <w:rsid w:val="00363C0B"/>
    <w:rsid w:val="00370C81"/>
    <w:rsid w:val="00375832"/>
    <w:rsid w:val="00376DB4"/>
    <w:rsid w:val="0038046E"/>
    <w:rsid w:val="00381423"/>
    <w:rsid w:val="003826A1"/>
    <w:rsid w:val="0038679D"/>
    <w:rsid w:val="003958B6"/>
    <w:rsid w:val="003969B1"/>
    <w:rsid w:val="003A1D80"/>
    <w:rsid w:val="003A20B1"/>
    <w:rsid w:val="003A265F"/>
    <w:rsid w:val="003B58E8"/>
    <w:rsid w:val="003D0A3F"/>
    <w:rsid w:val="003D28EA"/>
    <w:rsid w:val="003D39B1"/>
    <w:rsid w:val="003E1409"/>
    <w:rsid w:val="003E365F"/>
    <w:rsid w:val="003E6AD1"/>
    <w:rsid w:val="003E7ED9"/>
    <w:rsid w:val="003F4D09"/>
    <w:rsid w:val="003F6F2A"/>
    <w:rsid w:val="004072DA"/>
    <w:rsid w:val="004137EF"/>
    <w:rsid w:val="00413816"/>
    <w:rsid w:val="00413C3F"/>
    <w:rsid w:val="00416DEE"/>
    <w:rsid w:val="00424A35"/>
    <w:rsid w:val="004321A2"/>
    <w:rsid w:val="00432EF8"/>
    <w:rsid w:val="00434439"/>
    <w:rsid w:val="00442C58"/>
    <w:rsid w:val="004547AD"/>
    <w:rsid w:val="00454E53"/>
    <w:rsid w:val="004556F8"/>
    <w:rsid w:val="00461650"/>
    <w:rsid w:val="00465E0C"/>
    <w:rsid w:val="0046767B"/>
    <w:rsid w:val="00471016"/>
    <w:rsid w:val="00471DC4"/>
    <w:rsid w:val="00474FA0"/>
    <w:rsid w:val="0047647D"/>
    <w:rsid w:val="004827D4"/>
    <w:rsid w:val="0048455B"/>
    <w:rsid w:val="00484913"/>
    <w:rsid w:val="00486279"/>
    <w:rsid w:val="0049166F"/>
    <w:rsid w:val="004931A7"/>
    <w:rsid w:val="0049341C"/>
    <w:rsid w:val="0049392C"/>
    <w:rsid w:val="00493AC9"/>
    <w:rsid w:val="0049533A"/>
    <w:rsid w:val="00497BBC"/>
    <w:rsid w:val="004A492F"/>
    <w:rsid w:val="004A63E2"/>
    <w:rsid w:val="004B477A"/>
    <w:rsid w:val="004C0D5B"/>
    <w:rsid w:val="004C5F51"/>
    <w:rsid w:val="004C6002"/>
    <w:rsid w:val="004C6F40"/>
    <w:rsid w:val="004C742E"/>
    <w:rsid w:val="004D1223"/>
    <w:rsid w:val="004D4AA8"/>
    <w:rsid w:val="004D772E"/>
    <w:rsid w:val="004D7731"/>
    <w:rsid w:val="004D7888"/>
    <w:rsid w:val="004E216A"/>
    <w:rsid w:val="004E6ABD"/>
    <w:rsid w:val="004F14F5"/>
    <w:rsid w:val="004F39EB"/>
    <w:rsid w:val="004F6BD4"/>
    <w:rsid w:val="00502A6D"/>
    <w:rsid w:val="00505AF9"/>
    <w:rsid w:val="0050672B"/>
    <w:rsid w:val="00513313"/>
    <w:rsid w:val="00514F71"/>
    <w:rsid w:val="00517A48"/>
    <w:rsid w:val="00522A85"/>
    <w:rsid w:val="005256A5"/>
    <w:rsid w:val="0052704C"/>
    <w:rsid w:val="005316FE"/>
    <w:rsid w:val="00534D5D"/>
    <w:rsid w:val="00537FBA"/>
    <w:rsid w:val="0054085C"/>
    <w:rsid w:val="00540CE0"/>
    <w:rsid w:val="00541C99"/>
    <w:rsid w:val="00551270"/>
    <w:rsid w:val="00551F97"/>
    <w:rsid w:val="00555B50"/>
    <w:rsid w:val="0055603D"/>
    <w:rsid w:val="0056276F"/>
    <w:rsid w:val="00564DFE"/>
    <w:rsid w:val="00565EE5"/>
    <w:rsid w:val="00566AB0"/>
    <w:rsid w:val="00567B37"/>
    <w:rsid w:val="00567DD3"/>
    <w:rsid w:val="00571DB5"/>
    <w:rsid w:val="00574A6F"/>
    <w:rsid w:val="005829D9"/>
    <w:rsid w:val="0058545B"/>
    <w:rsid w:val="00590A5E"/>
    <w:rsid w:val="00591398"/>
    <w:rsid w:val="00591D86"/>
    <w:rsid w:val="005A049C"/>
    <w:rsid w:val="005A40F8"/>
    <w:rsid w:val="005B3487"/>
    <w:rsid w:val="005B4F83"/>
    <w:rsid w:val="005C3039"/>
    <w:rsid w:val="005C6606"/>
    <w:rsid w:val="005D43C7"/>
    <w:rsid w:val="005D46A1"/>
    <w:rsid w:val="005D5DC2"/>
    <w:rsid w:val="005D5E21"/>
    <w:rsid w:val="005D6E92"/>
    <w:rsid w:val="005E294B"/>
    <w:rsid w:val="005E7A59"/>
    <w:rsid w:val="005F22D6"/>
    <w:rsid w:val="005F6372"/>
    <w:rsid w:val="005F6A6B"/>
    <w:rsid w:val="006009B2"/>
    <w:rsid w:val="00600A95"/>
    <w:rsid w:val="0060434C"/>
    <w:rsid w:val="006046B2"/>
    <w:rsid w:val="00604FFB"/>
    <w:rsid w:val="006070AF"/>
    <w:rsid w:val="00621A79"/>
    <w:rsid w:val="00622474"/>
    <w:rsid w:val="006227F7"/>
    <w:rsid w:val="00624CEE"/>
    <w:rsid w:val="00625972"/>
    <w:rsid w:val="00626262"/>
    <w:rsid w:val="00630607"/>
    <w:rsid w:val="00631BAE"/>
    <w:rsid w:val="00636C81"/>
    <w:rsid w:val="00636DBB"/>
    <w:rsid w:val="006375AA"/>
    <w:rsid w:val="00644BC2"/>
    <w:rsid w:val="006523C5"/>
    <w:rsid w:val="00655699"/>
    <w:rsid w:val="0065582C"/>
    <w:rsid w:val="006567C2"/>
    <w:rsid w:val="00657E77"/>
    <w:rsid w:val="0066348F"/>
    <w:rsid w:val="006635F5"/>
    <w:rsid w:val="006652C1"/>
    <w:rsid w:val="00667311"/>
    <w:rsid w:val="006728A3"/>
    <w:rsid w:val="006910F2"/>
    <w:rsid w:val="006A1823"/>
    <w:rsid w:val="006A3F42"/>
    <w:rsid w:val="006A3FE6"/>
    <w:rsid w:val="006A7ED8"/>
    <w:rsid w:val="006B12E2"/>
    <w:rsid w:val="006B2372"/>
    <w:rsid w:val="006B313A"/>
    <w:rsid w:val="006B3E63"/>
    <w:rsid w:val="006B46C3"/>
    <w:rsid w:val="006B50F4"/>
    <w:rsid w:val="006B5300"/>
    <w:rsid w:val="006B55EB"/>
    <w:rsid w:val="006B7396"/>
    <w:rsid w:val="006C5DFF"/>
    <w:rsid w:val="006C66F8"/>
    <w:rsid w:val="006D1CB2"/>
    <w:rsid w:val="006D2414"/>
    <w:rsid w:val="006D251C"/>
    <w:rsid w:val="006D66F2"/>
    <w:rsid w:val="006F0384"/>
    <w:rsid w:val="006F4DBD"/>
    <w:rsid w:val="006F740C"/>
    <w:rsid w:val="007003F4"/>
    <w:rsid w:val="00702F7F"/>
    <w:rsid w:val="00707468"/>
    <w:rsid w:val="00715AB4"/>
    <w:rsid w:val="00715B23"/>
    <w:rsid w:val="0071755B"/>
    <w:rsid w:val="00720E3D"/>
    <w:rsid w:val="00724A3D"/>
    <w:rsid w:val="0072682B"/>
    <w:rsid w:val="00727E2C"/>
    <w:rsid w:val="00743262"/>
    <w:rsid w:val="0074370F"/>
    <w:rsid w:val="00744284"/>
    <w:rsid w:val="00746C63"/>
    <w:rsid w:val="007509EF"/>
    <w:rsid w:val="00750A51"/>
    <w:rsid w:val="00750EC6"/>
    <w:rsid w:val="0075285D"/>
    <w:rsid w:val="00764C56"/>
    <w:rsid w:val="00765C9B"/>
    <w:rsid w:val="00772960"/>
    <w:rsid w:val="00773EA1"/>
    <w:rsid w:val="007741A6"/>
    <w:rsid w:val="007803C6"/>
    <w:rsid w:val="00781036"/>
    <w:rsid w:val="00783E77"/>
    <w:rsid w:val="007913CB"/>
    <w:rsid w:val="00793980"/>
    <w:rsid w:val="007942F3"/>
    <w:rsid w:val="00795E3A"/>
    <w:rsid w:val="007976C1"/>
    <w:rsid w:val="007A713D"/>
    <w:rsid w:val="007B1C3B"/>
    <w:rsid w:val="007B21D5"/>
    <w:rsid w:val="007B27DB"/>
    <w:rsid w:val="007B6CEC"/>
    <w:rsid w:val="007B75E1"/>
    <w:rsid w:val="007B7FE1"/>
    <w:rsid w:val="007C0545"/>
    <w:rsid w:val="007C173C"/>
    <w:rsid w:val="007C1DC3"/>
    <w:rsid w:val="007D31EA"/>
    <w:rsid w:val="007D34AB"/>
    <w:rsid w:val="007D6E27"/>
    <w:rsid w:val="007E0E85"/>
    <w:rsid w:val="007E161E"/>
    <w:rsid w:val="007E500C"/>
    <w:rsid w:val="007E5801"/>
    <w:rsid w:val="007F12AD"/>
    <w:rsid w:val="007F2A2B"/>
    <w:rsid w:val="007F2DFC"/>
    <w:rsid w:val="007F4946"/>
    <w:rsid w:val="00802FCC"/>
    <w:rsid w:val="00806948"/>
    <w:rsid w:val="00806BCB"/>
    <w:rsid w:val="008130F9"/>
    <w:rsid w:val="00813D5D"/>
    <w:rsid w:val="00814D34"/>
    <w:rsid w:val="00816087"/>
    <w:rsid w:val="00823948"/>
    <w:rsid w:val="00824048"/>
    <w:rsid w:val="0082598A"/>
    <w:rsid w:val="008269BF"/>
    <w:rsid w:val="0083584D"/>
    <w:rsid w:val="00836F3E"/>
    <w:rsid w:val="00842E0A"/>
    <w:rsid w:val="008445BF"/>
    <w:rsid w:val="00855259"/>
    <w:rsid w:val="00860511"/>
    <w:rsid w:val="00863D9A"/>
    <w:rsid w:val="008667F4"/>
    <w:rsid w:val="00871374"/>
    <w:rsid w:val="00875657"/>
    <w:rsid w:val="00875C66"/>
    <w:rsid w:val="008850A7"/>
    <w:rsid w:val="00887188"/>
    <w:rsid w:val="00893630"/>
    <w:rsid w:val="00896093"/>
    <w:rsid w:val="008A1EDD"/>
    <w:rsid w:val="008A2A6B"/>
    <w:rsid w:val="008A49C5"/>
    <w:rsid w:val="008A5702"/>
    <w:rsid w:val="008B4A51"/>
    <w:rsid w:val="008B6931"/>
    <w:rsid w:val="008B6A2F"/>
    <w:rsid w:val="008C3AEC"/>
    <w:rsid w:val="008C3F93"/>
    <w:rsid w:val="008D13A0"/>
    <w:rsid w:val="008D49E9"/>
    <w:rsid w:val="008D5C9A"/>
    <w:rsid w:val="008D721E"/>
    <w:rsid w:val="008E5D1A"/>
    <w:rsid w:val="008E7BAF"/>
    <w:rsid w:val="008F3A30"/>
    <w:rsid w:val="00902052"/>
    <w:rsid w:val="009031E0"/>
    <w:rsid w:val="00903269"/>
    <w:rsid w:val="009032B4"/>
    <w:rsid w:val="009042B2"/>
    <w:rsid w:val="00907B2E"/>
    <w:rsid w:val="00910DAA"/>
    <w:rsid w:val="009166D4"/>
    <w:rsid w:val="0092117E"/>
    <w:rsid w:val="009223A2"/>
    <w:rsid w:val="00922CEF"/>
    <w:rsid w:val="00925677"/>
    <w:rsid w:val="00926588"/>
    <w:rsid w:val="00935EFE"/>
    <w:rsid w:val="0093779D"/>
    <w:rsid w:val="00937FD1"/>
    <w:rsid w:val="00941E1A"/>
    <w:rsid w:val="00947232"/>
    <w:rsid w:val="00950515"/>
    <w:rsid w:val="00952B4D"/>
    <w:rsid w:val="00952D07"/>
    <w:rsid w:val="0095470A"/>
    <w:rsid w:val="00956696"/>
    <w:rsid w:val="0095737F"/>
    <w:rsid w:val="009618A6"/>
    <w:rsid w:val="00962516"/>
    <w:rsid w:val="0096643E"/>
    <w:rsid w:val="0096758A"/>
    <w:rsid w:val="009677D2"/>
    <w:rsid w:val="00970B43"/>
    <w:rsid w:val="00971616"/>
    <w:rsid w:val="009734D6"/>
    <w:rsid w:val="0097398C"/>
    <w:rsid w:val="00974865"/>
    <w:rsid w:val="00976D4F"/>
    <w:rsid w:val="00977D9A"/>
    <w:rsid w:val="00977E4B"/>
    <w:rsid w:val="009824FC"/>
    <w:rsid w:val="00987E0C"/>
    <w:rsid w:val="00990100"/>
    <w:rsid w:val="00991854"/>
    <w:rsid w:val="00993E8F"/>
    <w:rsid w:val="00996FAD"/>
    <w:rsid w:val="00997C18"/>
    <w:rsid w:val="009A4C8E"/>
    <w:rsid w:val="009A5CB3"/>
    <w:rsid w:val="009A76E9"/>
    <w:rsid w:val="009B1525"/>
    <w:rsid w:val="009B1AA4"/>
    <w:rsid w:val="009B4E78"/>
    <w:rsid w:val="009B5089"/>
    <w:rsid w:val="009B5C55"/>
    <w:rsid w:val="009B63BC"/>
    <w:rsid w:val="009B74D5"/>
    <w:rsid w:val="009D0DD8"/>
    <w:rsid w:val="009D1010"/>
    <w:rsid w:val="009D6507"/>
    <w:rsid w:val="009D73A4"/>
    <w:rsid w:val="009E1EE4"/>
    <w:rsid w:val="009E22CA"/>
    <w:rsid w:val="009E4A89"/>
    <w:rsid w:val="009E57C8"/>
    <w:rsid w:val="009E7EFE"/>
    <w:rsid w:val="009F0BCB"/>
    <w:rsid w:val="009F4919"/>
    <w:rsid w:val="009F4E3F"/>
    <w:rsid w:val="009F56B0"/>
    <w:rsid w:val="00A11EE5"/>
    <w:rsid w:val="00A121B6"/>
    <w:rsid w:val="00A12903"/>
    <w:rsid w:val="00A13577"/>
    <w:rsid w:val="00A16ADB"/>
    <w:rsid w:val="00A20355"/>
    <w:rsid w:val="00A24CBD"/>
    <w:rsid w:val="00A266ED"/>
    <w:rsid w:val="00A3055B"/>
    <w:rsid w:val="00A36F8C"/>
    <w:rsid w:val="00A40CB9"/>
    <w:rsid w:val="00A44BF5"/>
    <w:rsid w:val="00A45629"/>
    <w:rsid w:val="00A477BE"/>
    <w:rsid w:val="00A54C6F"/>
    <w:rsid w:val="00A56EF4"/>
    <w:rsid w:val="00A60AFE"/>
    <w:rsid w:val="00A64C73"/>
    <w:rsid w:val="00A64F0D"/>
    <w:rsid w:val="00A65CC8"/>
    <w:rsid w:val="00A72F71"/>
    <w:rsid w:val="00A754AD"/>
    <w:rsid w:val="00A82022"/>
    <w:rsid w:val="00A90AB0"/>
    <w:rsid w:val="00A938CC"/>
    <w:rsid w:val="00A94EAC"/>
    <w:rsid w:val="00A9731A"/>
    <w:rsid w:val="00AA1A91"/>
    <w:rsid w:val="00AA1AAA"/>
    <w:rsid w:val="00AA22F7"/>
    <w:rsid w:val="00AA6C91"/>
    <w:rsid w:val="00AB240B"/>
    <w:rsid w:val="00AB306E"/>
    <w:rsid w:val="00AC179E"/>
    <w:rsid w:val="00AC3931"/>
    <w:rsid w:val="00AC5846"/>
    <w:rsid w:val="00AD3B4A"/>
    <w:rsid w:val="00AD5858"/>
    <w:rsid w:val="00AE19C6"/>
    <w:rsid w:val="00AE39D1"/>
    <w:rsid w:val="00AE603B"/>
    <w:rsid w:val="00AE7BC1"/>
    <w:rsid w:val="00AF1760"/>
    <w:rsid w:val="00AF20BD"/>
    <w:rsid w:val="00AF28BD"/>
    <w:rsid w:val="00AF2B67"/>
    <w:rsid w:val="00AF316B"/>
    <w:rsid w:val="00AF4825"/>
    <w:rsid w:val="00AF4B53"/>
    <w:rsid w:val="00AF51FE"/>
    <w:rsid w:val="00AF6A19"/>
    <w:rsid w:val="00AF6CFA"/>
    <w:rsid w:val="00B01C54"/>
    <w:rsid w:val="00B04C87"/>
    <w:rsid w:val="00B06B0A"/>
    <w:rsid w:val="00B07295"/>
    <w:rsid w:val="00B111BA"/>
    <w:rsid w:val="00B14247"/>
    <w:rsid w:val="00B207C9"/>
    <w:rsid w:val="00B263A0"/>
    <w:rsid w:val="00B276CB"/>
    <w:rsid w:val="00B27840"/>
    <w:rsid w:val="00B27D35"/>
    <w:rsid w:val="00B30CBD"/>
    <w:rsid w:val="00B363DD"/>
    <w:rsid w:val="00B41F1C"/>
    <w:rsid w:val="00B464E2"/>
    <w:rsid w:val="00B50481"/>
    <w:rsid w:val="00B572EA"/>
    <w:rsid w:val="00B61C34"/>
    <w:rsid w:val="00B63C21"/>
    <w:rsid w:val="00B66B90"/>
    <w:rsid w:val="00B73799"/>
    <w:rsid w:val="00B752A1"/>
    <w:rsid w:val="00B771F5"/>
    <w:rsid w:val="00B82CBC"/>
    <w:rsid w:val="00B82EA0"/>
    <w:rsid w:val="00B843CA"/>
    <w:rsid w:val="00B865E3"/>
    <w:rsid w:val="00B878FB"/>
    <w:rsid w:val="00B91A5F"/>
    <w:rsid w:val="00B92799"/>
    <w:rsid w:val="00B943A7"/>
    <w:rsid w:val="00B96BD3"/>
    <w:rsid w:val="00BA7488"/>
    <w:rsid w:val="00BB4C59"/>
    <w:rsid w:val="00BC0F89"/>
    <w:rsid w:val="00BC1372"/>
    <w:rsid w:val="00BC1DDF"/>
    <w:rsid w:val="00BC21DE"/>
    <w:rsid w:val="00BC55B4"/>
    <w:rsid w:val="00BC6231"/>
    <w:rsid w:val="00BE170B"/>
    <w:rsid w:val="00BE5043"/>
    <w:rsid w:val="00BF2F10"/>
    <w:rsid w:val="00BF3B44"/>
    <w:rsid w:val="00C0074F"/>
    <w:rsid w:val="00C10FEA"/>
    <w:rsid w:val="00C12B37"/>
    <w:rsid w:val="00C279BC"/>
    <w:rsid w:val="00C315E8"/>
    <w:rsid w:val="00C31D17"/>
    <w:rsid w:val="00C3531C"/>
    <w:rsid w:val="00C35866"/>
    <w:rsid w:val="00C47914"/>
    <w:rsid w:val="00C47B56"/>
    <w:rsid w:val="00C5527D"/>
    <w:rsid w:val="00C6027A"/>
    <w:rsid w:val="00C677E6"/>
    <w:rsid w:val="00C712FE"/>
    <w:rsid w:val="00C76779"/>
    <w:rsid w:val="00C76F59"/>
    <w:rsid w:val="00C7787C"/>
    <w:rsid w:val="00C77C54"/>
    <w:rsid w:val="00C85CB4"/>
    <w:rsid w:val="00C86EC2"/>
    <w:rsid w:val="00C90C4F"/>
    <w:rsid w:val="00C91610"/>
    <w:rsid w:val="00C95496"/>
    <w:rsid w:val="00C96180"/>
    <w:rsid w:val="00C974CF"/>
    <w:rsid w:val="00CA0CE6"/>
    <w:rsid w:val="00CA607E"/>
    <w:rsid w:val="00CA7A83"/>
    <w:rsid w:val="00CB3F3C"/>
    <w:rsid w:val="00CB5130"/>
    <w:rsid w:val="00CB523A"/>
    <w:rsid w:val="00CB7F84"/>
    <w:rsid w:val="00CC2E0A"/>
    <w:rsid w:val="00CE3121"/>
    <w:rsid w:val="00CE354A"/>
    <w:rsid w:val="00CE7BAB"/>
    <w:rsid w:val="00CF0605"/>
    <w:rsid w:val="00CF1718"/>
    <w:rsid w:val="00CF598C"/>
    <w:rsid w:val="00CF6020"/>
    <w:rsid w:val="00CF61B3"/>
    <w:rsid w:val="00D16192"/>
    <w:rsid w:val="00D21613"/>
    <w:rsid w:val="00D2327F"/>
    <w:rsid w:val="00D24C09"/>
    <w:rsid w:val="00D272E1"/>
    <w:rsid w:val="00D3080B"/>
    <w:rsid w:val="00D31118"/>
    <w:rsid w:val="00D32296"/>
    <w:rsid w:val="00D3515A"/>
    <w:rsid w:val="00D40079"/>
    <w:rsid w:val="00D412A4"/>
    <w:rsid w:val="00D42E41"/>
    <w:rsid w:val="00D445FA"/>
    <w:rsid w:val="00D4483C"/>
    <w:rsid w:val="00D475FD"/>
    <w:rsid w:val="00D50B7C"/>
    <w:rsid w:val="00D52F14"/>
    <w:rsid w:val="00D53802"/>
    <w:rsid w:val="00D55B7B"/>
    <w:rsid w:val="00D63757"/>
    <w:rsid w:val="00D67905"/>
    <w:rsid w:val="00D72486"/>
    <w:rsid w:val="00D73AF0"/>
    <w:rsid w:val="00D75BF1"/>
    <w:rsid w:val="00D83F8A"/>
    <w:rsid w:val="00D90B78"/>
    <w:rsid w:val="00D91286"/>
    <w:rsid w:val="00D9775B"/>
    <w:rsid w:val="00DA7B69"/>
    <w:rsid w:val="00DB045C"/>
    <w:rsid w:val="00DB0766"/>
    <w:rsid w:val="00DB396E"/>
    <w:rsid w:val="00DB6D73"/>
    <w:rsid w:val="00DC0840"/>
    <w:rsid w:val="00DC301D"/>
    <w:rsid w:val="00DC6DE5"/>
    <w:rsid w:val="00DD526B"/>
    <w:rsid w:val="00DD5A1C"/>
    <w:rsid w:val="00DE1C2D"/>
    <w:rsid w:val="00DE67A9"/>
    <w:rsid w:val="00DF419E"/>
    <w:rsid w:val="00DF73C0"/>
    <w:rsid w:val="00DF7EE8"/>
    <w:rsid w:val="00E045A1"/>
    <w:rsid w:val="00E04FFF"/>
    <w:rsid w:val="00E06791"/>
    <w:rsid w:val="00E10C73"/>
    <w:rsid w:val="00E12D5C"/>
    <w:rsid w:val="00E14F9F"/>
    <w:rsid w:val="00E172A1"/>
    <w:rsid w:val="00E17762"/>
    <w:rsid w:val="00E226D1"/>
    <w:rsid w:val="00E23ECE"/>
    <w:rsid w:val="00E24426"/>
    <w:rsid w:val="00E24B5B"/>
    <w:rsid w:val="00E349A8"/>
    <w:rsid w:val="00E3793A"/>
    <w:rsid w:val="00E41982"/>
    <w:rsid w:val="00E44821"/>
    <w:rsid w:val="00E56E3B"/>
    <w:rsid w:val="00E57713"/>
    <w:rsid w:val="00E57A55"/>
    <w:rsid w:val="00E600E9"/>
    <w:rsid w:val="00E60454"/>
    <w:rsid w:val="00E65273"/>
    <w:rsid w:val="00E656D7"/>
    <w:rsid w:val="00E66833"/>
    <w:rsid w:val="00E67C19"/>
    <w:rsid w:val="00E716EF"/>
    <w:rsid w:val="00E8309B"/>
    <w:rsid w:val="00E93268"/>
    <w:rsid w:val="00E94188"/>
    <w:rsid w:val="00E945A9"/>
    <w:rsid w:val="00E95513"/>
    <w:rsid w:val="00EA06AE"/>
    <w:rsid w:val="00EA28FE"/>
    <w:rsid w:val="00EA6872"/>
    <w:rsid w:val="00EB599E"/>
    <w:rsid w:val="00EB5CBB"/>
    <w:rsid w:val="00EB6CDC"/>
    <w:rsid w:val="00EC0B76"/>
    <w:rsid w:val="00EC1853"/>
    <w:rsid w:val="00EC43FE"/>
    <w:rsid w:val="00EC737B"/>
    <w:rsid w:val="00EC7DFF"/>
    <w:rsid w:val="00EC7EAD"/>
    <w:rsid w:val="00ED1CB4"/>
    <w:rsid w:val="00ED6F08"/>
    <w:rsid w:val="00EE6F5E"/>
    <w:rsid w:val="00EF2C13"/>
    <w:rsid w:val="00EF607C"/>
    <w:rsid w:val="00EF6CE5"/>
    <w:rsid w:val="00F04642"/>
    <w:rsid w:val="00F16677"/>
    <w:rsid w:val="00F23EC6"/>
    <w:rsid w:val="00F25C36"/>
    <w:rsid w:val="00F324B2"/>
    <w:rsid w:val="00F35A74"/>
    <w:rsid w:val="00F368BF"/>
    <w:rsid w:val="00F37693"/>
    <w:rsid w:val="00F40FBF"/>
    <w:rsid w:val="00F42881"/>
    <w:rsid w:val="00F44585"/>
    <w:rsid w:val="00F4474F"/>
    <w:rsid w:val="00F50351"/>
    <w:rsid w:val="00F50F88"/>
    <w:rsid w:val="00F52A01"/>
    <w:rsid w:val="00F559EC"/>
    <w:rsid w:val="00F56090"/>
    <w:rsid w:val="00F568A7"/>
    <w:rsid w:val="00F56EE0"/>
    <w:rsid w:val="00F57E6B"/>
    <w:rsid w:val="00F602C9"/>
    <w:rsid w:val="00F644BC"/>
    <w:rsid w:val="00F65C21"/>
    <w:rsid w:val="00F702A6"/>
    <w:rsid w:val="00F72011"/>
    <w:rsid w:val="00F7245B"/>
    <w:rsid w:val="00F7358A"/>
    <w:rsid w:val="00F73D30"/>
    <w:rsid w:val="00F74AD8"/>
    <w:rsid w:val="00F754F6"/>
    <w:rsid w:val="00F77383"/>
    <w:rsid w:val="00F77E22"/>
    <w:rsid w:val="00F80C2D"/>
    <w:rsid w:val="00F8188A"/>
    <w:rsid w:val="00F859BF"/>
    <w:rsid w:val="00F90C7C"/>
    <w:rsid w:val="00F90E8B"/>
    <w:rsid w:val="00F938B6"/>
    <w:rsid w:val="00F94F0D"/>
    <w:rsid w:val="00FA0079"/>
    <w:rsid w:val="00FA62B5"/>
    <w:rsid w:val="00FB3BCA"/>
    <w:rsid w:val="00FB4E51"/>
    <w:rsid w:val="00FB575F"/>
    <w:rsid w:val="00FC11B4"/>
    <w:rsid w:val="00FC2A6B"/>
    <w:rsid w:val="00FC3170"/>
    <w:rsid w:val="00FC74E6"/>
    <w:rsid w:val="00FC7C17"/>
    <w:rsid w:val="00FD26C6"/>
    <w:rsid w:val="00FD297D"/>
    <w:rsid w:val="00FD3F02"/>
    <w:rsid w:val="00FE3E63"/>
    <w:rsid w:val="00FE7782"/>
    <w:rsid w:val="00FF026D"/>
    <w:rsid w:val="00FF1736"/>
    <w:rsid w:val="00FF2FE9"/>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5806CE8"/>
  <w15:docId w15:val="{032832D8-6299-4546-89CC-FCABFDA49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6087"/>
  </w:style>
  <w:style w:type="paragraph" w:styleId="Overskrift1">
    <w:name w:val="heading 1"/>
    <w:basedOn w:val="Normal"/>
    <w:next w:val="Normal"/>
    <w:link w:val="Overskrift1Tegn"/>
    <w:uiPriority w:val="9"/>
    <w:qFormat/>
    <w:rsid w:val="006D66F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Normal"/>
    <w:next w:val="Normal"/>
    <w:link w:val="Overskrift2Tegn"/>
    <w:uiPriority w:val="9"/>
    <w:unhideWhenUsed/>
    <w:qFormat/>
    <w:rsid w:val="006D66F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Overskrift3">
    <w:name w:val="heading 3"/>
    <w:basedOn w:val="Normal"/>
    <w:next w:val="Normal"/>
    <w:link w:val="Overskrift3Tegn"/>
    <w:uiPriority w:val="9"/>
    <w:unhideWhenUsed/>
    <w:qFormat/>
    <w:rsid w:val="006D66F2"/>
    <w:pPr>
      <w:keepNext/>
      <w:keepLines/>
      <w:spacing w:before="200"/>
      <w:outlineLvl w:val="2"/>
    </w:pPr>
    <w:rPr>
      <w:rFonts w:asciiTheme="majorHAnsi" w:eastAsiaTheme="majorEastAsia" w:hAnsiTheme="majorHAnsi" w:cstheme="majorBidi"/>
      <w:b/>
      <w:bCs/>
      <w:color w:val="4F81BD" w:themeColor="accent1"/>
    </w:rPr>
  </w:style>
  <w:style w:type="paragraph" w:styleId="Overskrift4">
    <w:name w:val="heading 4"/>
    <w:basedOn w:val="Overskrift3"/>
    <w:next w:val="Normal"/>
    <w:link w:val="Overskrift4Tegn"/>
    <w:uiPriority w:val="9"/>
    <w:unhideWhenUsed/>
    <w:qFormat/>
    <w:rsid w:val="00A121B6"/>
    <w:pPr>
      <w:keepNext w:val="0"/>
      <w:keepLines w:val="0"/>
      <w:spacing w:before="0" w:after="120"/>
      <w:ind w:left="2880" w:hanging="360"/>
      <w:contextualSpacing/>
      <w:outlineLvl w:val="3"/>
    </w:pPr>
    <w:rPr>
      <w:rFonts w:ascii="Arial" w:eastAsia="Times New Roman" w:hAnsi="Arial" w:cs="Times New Roman"/>
      <w:iCs/>
      <w:color w:val="auto"/>
      <w:sz w:val="24"/>
      <w:lang w:eastAsia="nb-NO"/>
    </w:rPr>
  </w:style>
  <w:style w:type="paragraph" w:styleId="Overskrift5">
    <w:name w:val="heading 5"/>
    <w:basedOn w:val="Overskrift4"/>
    <w:next w:val="Normal"/>
    <w:link w:val="Overskrift5Tegn"/>
    <w:uiPriority w:val="9"/>
    <w:unhideWhenUsed/>
    <w:qFormat/>
    <w:rsid w:val="00A121B6"/>
    <w:pPr>
      <w:ind w:left="3600"/>
      <w:outlineLvl w:val="4"/>
    </w:p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781036"/>
    <w:pPr>
      <w:ind w:left="720"/>
      <w:contextualSpacing/>
    </w:pPr>
  </w:style>
  <w:style w:type="paragraph" w:styleId="Topptekst">
    <w:name w:val="header"/>
    <w:basedOn w:val="Normal"/>
    <w:link w:val="TopptekstTegn"/>
    <w:uiPriority w:val="99"/>
    <w:unhideWhenUsed/>
    <w:rsid w:val="006D66F2"/>
    <w:pPr>
      <w:tabs>
        <w:tab w:val="center" w:pos="4536"/>
        <w:tab w:val="right" w:pos="9072"/>
      </w:tabs>
    </w:pPr>
  </w:style>
  <w:style w:type="character" w:customStyle="1" w:styleId="TopptekstTegn">
    <w:name w:val="Topptekst Tegn"/>
    <w:basedOn w:val="Standardskriftforavsnitt"/>
    <w:link w:val="Topptekst"/>
    <w:uiPriority w:val="99"/>
    <w:rsid w:val="006D66F2"/>
  </w:style>
  <w:style w:type="paragraph" w:styleId="Bunntekst">
    <w:name w:val="footer"/>
    <w:basedOn w:val="Normal"/>
    <w:link w:val="BunntekstTegn"/>
    <w:uiPriority w:val="99"/>
    <w:unhideWhenUsed/>
    <w:rsid w:val="006D66F2"/>
    <w:pPr>
      <w:tabs>
        <w:tab w:val="center" w:pos="4536"/>
        <w:tab w:val="right" w:pos="9072"/>
      </w:tabs>
    </w:pPr>
  </w:style>
  <w:style w:type="character" w:customStyle="1" w:styleId="BunntekstTegn">
    <w:name w:val="Bunntekst Tegn"/>
    <w:basedOn w:val="Standardskriftforavsnitt"/>
    <w:link w:val="Bunntekst"/>
    <w:uiPriority w:val="99"/>
    <w:rsid w:val="006D66F2"/>
  </w:style>
  <w:style w:type="character" w:customStyle="1" w:styleId="Overskrift2Tegn">
    <w:name w:val="Overskrift 2 Tegn"/>
    <w:basedOn w:val="Standardskriftforavsnitt"/>
    <w:link w:val="Overskrift2"/>
    <w:uiPriority w:val="9"/>
    <w:rsid w:val="006D66F2"/>
    <w:rPr>
      <w:rFonts w:asciiTheme="majorHAnsi" w:eastAsiaTheme="majorEastAsia" w:hAnsiTheme="majorHAnsi" w:cstheme="majorBidi"/>
      <w:b/>
      <w:bCs/>
      <w:color w:val="4F81BD" w:themeColor="accent1"/>
      <w:sz w:val="26"/>
      <w:szCs w:val="26"/>
    </w:rPr>
  </w:style>
  <w:style w:type="character" w:customStyle="1" w:styleId="Overskrift1Tegn">
    <w:name w:val="Overskrift 1 Tegn"/>
    <w:basedOn w:val="Standardskriftforavsnitt"/>
    <w:link w:val="Overskrift1"/>
    <w:uiPriority w:val="9"/>
    <w:rsid w:val="006D66F2"/>
    <w:rPr>
      <w:rFonts w:asciiTheme="majorHAnsi" w:eastAsiaTheme="majorEastAsia" w:hAnsiTheme="majorHAnsi" w:cstheme="majorBidi"/>
      <w:b/>
      <w:bCs/>
      <w:color w:val="365F91" w:themeColor="accent1" w:themeShade="BF"/>
      <w:sz w:val="28"/>
      <w:szCs w:val="28"/>
    </w:rPr>
  </w:style>
  <w:style w:type="character" w:customStyle="1" w:styleId="Overskrift3Tegn">
    <w:name w:val="Overskrift 3 Tegn"/>
    <w:basedOn w:val="Standardskriftforavsnitt"/>
    <w:link w:val="Overskrift3"/>
    <w:uiPriority w:val="9"/>
    <w:rsid w:val="006D66F2"/>
    <w:rPr>
      <w:rFonts w:asciiTheme="majorHAnsi" w:eastAsiaTheme="majorEastAsia" w:hAnsiTheme="majorHAnsi" w:cstheme="majorBidi"/>
      <w:b/>
      <w:bCs/>
      <w:color w:val="4F81BD" w:themeColor="accent1"/>
    </w:rPr>
  </w:style>
  <w:style w:type="paragraph" w:styleId="Merknadstekst">
    <w:name w:val="annotation text"/>
    <w:basedOn w:val="Normal"/>
    <w:link w:val="MerknadstekstTegn1"/>
    <w:semiHidden/>
    <w:rsid w:val="00AF20BD"/>
    <w:rPr>
      <w:rFonts w:ascii="Times New Roman" w:eastAsia="Times New Roman" w:hAnsi="Times New Roman" w:cs="Times New Roman"/>
      <w:sz w:val="24"/>
      <w:szCs w:val="20"/>
      <w:lang w:eastAsia="nb-NO"/>
    </w:rPr>
  </w:style>
  <w:style w:type="character" w:customStyle="1" w:styleId="MerknadstekstTegn">
    <w:name w:val="Merknadstekst Tegn"/>
    <w:basedOn w:val="Standardskriftforavsnitt"/>
    <w:uiPriority w:val="99"/>
    <w:semiHidden/>
    <w:rsid w:val="00AF20BD"/>
    <w:rPr>
      <w:sz w:val="20"/>
      <w:szCs w:val="20"/>
    </w:rPr>
  </w:style>
  <w:style w:type="paragraph" w:styleId="Kommentaremne">
    <w:name w:val="annotation subject"/>
    <w:basedOn w:val="Merknadstekst"/>
    <w:next w:val="Merknadstekst"/>
    <w:link w:val="KommentaremneTegn"/>
    <w:rsid w:val="00AF20BD"/>
    <w:pPr>
      <w:keepLines/>
      <w:widowControl w:val="0"/>
    </w:pPr>
    <w:rPr>
      <w:b/>
      <w:bCs/>
      <w:sz w:val="22"/>
      <w:szCs w:val="22"/>
    </w:rPr>
  </w:style>
  <w:style w:type="character" w:customStyle="1" w:styleId="KommentaremneTegn">
    <w:name w:val="Kommentaremne Tegn"/>
    <w:basedOn w:val="MerknadstekstTegn"/>
    <w:link w:val="Kommentaremne"/>
    <w:rsid w:val="00AF20BD"/>
    <w:rPr>
      <w:rFonts w:ascii="Times New Roman" w:eastAsia="Times New Roman" w:hAnsi="Times New Roman" w:cs="Times New Roman"/>
      <w:b/>
      <w:bCs/>
      <w:sz w:val="20"/>
      <w:szCs w:val="20"/>
      <w:lang w:eastAsia="nb-NO"/>
    </w:rPr>
  </w:style>
  <w:style w:type="character" w:customStyle="1" w:styleId="MerknadstekstTegn1">
    <w:name w:val="Merknadstekst Tegn1"/>
    <w:basedOn w:val="Standardskriftforavsnitt"/>
    <w:link w:val="Merknadstekst"/>
    <w:semiHidden/>
    <w:rsid w:val="00AF20BD"/>
    <w:rPr>
      <w:rFonts w:ascii="Times New Roman" w:eastAsia="Times New Roman" w:hAnsi="Times New Roman" w:cs="Times New Roman"/>
      <w:sz w:val="24"/>
      <w:szCs w:val="20"/>
      <w:lang w:eastAsia="nb-NO"/>
    </w:rPr>
  </w:style>
  <w:style w:type="paragraph" w:customStyle="1" w:styleId="Tabellnavn">
    <w:name w:val="Tabellnavn"/>
    <w:basedOn w:val="Normal"/>
    <w:rsid w:val="00AF20BD"/>
    <w:pPr>
      <w:keepLines/>
      <w:widowControl w:val="0"/>
    </w:pPr>
    <w:rPr>
      <w:rFonts w:ascii="Times New Roman" w:eastAsia="Times New Roman" w:hAnsi="Times New Roman" w:cs="Times New Roman"/>
      <w:i/>
      <w:iCs/>
      <w:lang w:eastAsia="nb-NO"/>
    </w:rPr>
  </w:style>
  <w:style w:type="character" w:styleId="Hyperkobling">
    <w:name w:val="Hyperlink"/>
    <w:basedOn w:val="Standardskriftforavsnitt"/>
    <w:rsid w:val="007741A6"/>
    <w:rPr>
      <w:color w:val="0000FF"/>
      <w:u w:val="single"/>
    </w:rPr>
  </w:style>
  <w:style w:type="character" w:styleId="Merknadsreferanse">
    <w:name w:val="annotation reference"/>
    <w:basedOn w:val="Standardskriftforavsnitt"/>
    <w:uiPriority w:val="99"/>
    <w:semiHidden/>
    <w:unhideWhenUsed/>
    <w:rsid w:val="00636C81"/>
    <w:rPr>
      <w:sz w:val="16"/>
      <w:szCs w:val="16"/>
    </w:rPr>
  </w:style>
  <w:style w:type="paragraph" w:styleId="Bobletekst">
    <w:name w:val="Balloon Text"/>
    <w:basedOn w:val="Normal"/>
    <w:link w:val="BobletekstTegn"/>
    <w:uiPriority w:val="99"/>
    <w:semiHidden/>
    <w:unhideWhenUsed/>
    <w:rsid w:val="00636C81"/>
    <w:rPr>
      <w:rFonts w:ascii="Tahoma" w:hAnsi="Tahoma" w:cs="Tahoma"/>
      <w:sz w:val="16"/>
      <w:szCs w:val="16"/>
    </w:rPr>
  </w:style>
  <w:style w:type="character" w:customStyle="1" w:styleId="BobletekstTegn">
    <w:name w:val="Bobletekst Tegn"/>
    <w:basedOn w:val="Standardskriftforavsnitt"/>
    <w:link w:val="Bobletekst"/>
    <w:uiPriority w:val="99"/>
    <w:semiHidden/>
    <w:rsid w:val="00636C81"/>
    <w:rPr>
      <w:rFonts w:ascii="Tahoma" w:hAnsi="Tahoma" w:cs="Tahoma"/>
      <w:sz w:val="16"/>
      <w:szCs w:val="16"/>
    </w:rPr>
  </w:style>
  <w:style w:type="character" w:customStyle="1" w:styleId="Overskrift4Tegn">
    <w:name w:val="Overskrift 4 Tegn"/>
    <w:basedOn w:val="Standardskriftforavsnitt"/>
    <w:link w:val="Overskrift4"/>
    <w:uiPriority w:val="9"/>
    <w:rsid w:val="00A121B6"/>
    <w:rPr>
      <w:rFonts w:ascii="Arial" w:eastAsia="Times New Roman" w:hAnsi="Arial" w:cs="Times New Roman"/>
      <w:b/>
      <w:bCs/>
      <w:iCs/>
      <w:sz w:val="24"/>
      <w:lang w:eastAsia="nb-NO"/>
    </w:rPr>
  </w:style>
  <w:style w:type="character" w:customStyle="1" w:styleId="Overskrift5Tegn">
    <w:name w:val="Overskrift 5 Tegn"/>
    <w:basedOn w:val="Standardskriftforavsnitt"/>
    <w:link w:val="Overskrift5"/>
    <w:uiPriority w:val="9"/>
    <w:rsid w:val="00A121B6"/>
    <w:rPr>
      <w:rFonts w:ascii="Arial" w:eastAsia="Times New Roman" w:hAnsi="Arial" w:cs="Times New Roman"/>
      <w:b/>
      <w:bCs/>
      <w:iCs/>
      <w:sz w:val="24"/>
      <w:lang w:eastAsia="nb-NO"/>
    </w:rPr>
  </w:style>
  <w:style w:type="paragraph" w:customStyle="1" w:styleId="Default">
    <w:name w:val="Default"/>
    <w:rsid w:val="001126DC"/>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260288">
      <w:bodyDiv w:val="1"/>
      <w:marLeft w:val="0"/>
      <w:marRight w:val="0"/>
      <w:marTop w:val="0"/>
      <w:marBottom w:val="0"/>
      <w:divBdr>
        <w:top w:val="none" w:sz="0" w:space="0" w:color="auto"/>
        <w:left w:val="none" w:sz="0" w:space="0" w:color="auto"/>
        <w:bottom w:val="none" w:sz="0" w:space="0" w:color="auto"/>
        <w:right w:val="none" w:sz="0" w:space="0" w:color="auto"/>
      </w:divBdr>
    </w:div>
    <w:div w:id="1342515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786B80E8435228469B3BF0AA8DDAA7E3" ma:contentTypeVersion="13" ma:contentTypeDescription="Opprett et nytt dokument." ma:contentTypeScope="" ma:versionID="eba446242e79f447d73d9a6c72518253">
  <xsd:schema xmlns:xsd="http://www.w3.org/2001/XMLSchema" xmlns:xs="http://www.w3.org/2001/XMLSchema" xmlns:p="http://schemas.microsoft.com/office/2006/metadata/properties" xmlns:ns2="3598cafc-58ac-4ffb-8d3b-542217f5ddfc" xmlns:ns3="00428d52-1640-48e5-9a26-e4ca77f1bdbe" targetNamespace="http://schemas.microsoft.com/office/2006/metadata/properties" ma:root="true" ma:fieldsID="4818a15cb0841ebb9ab28eba101bffb4" ns2:_="" ns3:_="">
    <xsd:import namespace="3598cafc-58ac-4ffb-8d3b-542217f5ddfc"/>
    <xsd:import namespace="00428d52-1640-48e5-9a26-e4ca77f1bdb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98cafc-58ac-4ffb-8d3b-542217f5dd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0428d52-1640-48e5-9a26-e4ca77f1bdbe"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FB92122-E828-4734-910C-3E278BAA1013}">
  <ds:schemaRefs>
    <ds:schemaRef ds:uri="http://schemas.openxmlformats.org/officeDocument/2006/bibliography"/>
  </ds:schemaRefs>
</ds:datastoreItem>
</file>

<file path=customXml/itemProps2.xml><?xml version="1.0" encoding="utf-8"?>
<ds:datastoreItem xmlns:ds="http://schemas.openxmlformats.org/officeDocument/2006/customXml" ds:itemID="{AC2AB9AF-81B7-43E7-B952-DF7192CE6F55}"/>
</file>

<file path=customXml/itemProps3.xml><?xml version="1.0" encoding="utf-8"?>
<ds:datastoreItem xmlns:ds="http://schemas.openxmlformats.org/officeDocument/2006/customXml" ds:itemID="{AE682998-2D2C-458C-99C3-5FCF7CA004DE}"/>
</file>

<file path=customXml/itemProps4.xml><?xml version="1.0" encoding="utf-8"?>
<ds:datastoreItem xmlns:ds="http://schemas.openxmlformats.org/officeDocument/2006/customXml" ds:itemID="{C777E47D-C97B-4179-8695-E7B0EF201AD8}"/>
</file>

<file path=docProps/app.xml><?xml version="1.0" encoding="utf-8"?>
<Properties xmlns="http://schemas.openxmlformats.org/officeDocument/2006/extended-properties" xmlns:vt="http://schemas.openxmlformats.org/officeDocument/2006/docPropsVTypes">
  <Template>Normal</Template>
  <TotalTime>1</TotalTime>
  <Pages>7</Pages>
  <Words>1601</Words>
  <Characters>10083</Characters>
  <Application>Microsoft Office Word</Application>
  <DocSecurity>0</DocSecurity>
  <Lines>170</Lines>
  <Paragraphs>41</Paragraphs>
  <ScaleCrop>false</ScaleCrop>
  <HeadingPairs>
    <vt:vector size="2" baseType="variant">
      <vt:variant>
        <vt:lpstr>Tittel</vt:lpstr>
      </vt:variant>
      <vt:variant>
        <vt:i4>1</vt:i4>
      </vt:variant>
    </vt:vector>
  </HeadingPairs>
  <TitlesOfParts>
    <vt:vector size="1" baseType="lpstr">
      <vt:lpstr/>
    </vt:vector>
  </TitlesOfParts>
  <Company>Simonsen Advokatfirma DA</Company>
  <LinksUpToDate>false</LinksUpToDate>
  <CharactersWithSpaces>11643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Laila Asbjørnsen</dc:creator>
  <cp:lastModifiedBy>Kristian Dahl Larsen</cp:lastModifiedBy>
  <cp:revision>2</cp:revision>
  <cp:lastPrinted>2020-09-07T13:33:00Z</cp:lastPrinted>
  <dcterms:created xsi:type="dcterms:W3CDTF">2022-02-18T14:24:00Z</dcterms:created>
  <dcterms:modified xsi:type="dcterms:W3CDTF">2022-02-18T14:24:00Z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orksiteReference">
    <vt:lpwstr>SAKER.5701338.1</vt:lpwstr>
  </property>
  <property fmtid="{D5CDD505-2E9C-101B-9397-08002B2CF9AE}" pid="3" name="WorksiteClientNumber">
    <vt:lpwstr>21029</vt:lpwstr>
  </property>
  <property fmtid="{D5CDD505-2E9C-101B-9397-08002B2CF9AE}" pid="4" name="WorksiteDatabase">
    <vt:lpwstr>SAKER</vt:lpwstr>
  </property>
  <property fmtid="{D5CDD505-2E9C-101B-9397-08002B2CF9AE}" pid="5" name="WorksiteDescription">
    <vt:lpwstr>Jordkabel ver. medio sept. 16</vt:lpwstr>
  </property>
  <property fmtid="{D5CDD505-2E9C-101B-9397-08002B2CF9AE}" pid="6" name="WorksiteDocumentNumber">
    <vt:lpwstr>5701338.1</vt:lpwstr>
  </property>
  <property fmtid="{D5CDD505-2E9C-101B-9397-08002B2CF9AE}" pid="7" name="WorksiteAuthor">
    <vt:lpwstr>RJA</vt:lpwstr>
  </property>
  <property fmtid="{D5CDD505-2E9C-101B-9397-08002B2CF9AE}" pid="8" name="WorksiteMatterNumber">
    <vt:lpwstr>21029502</vt:lpwstr>
  </property>
  <property fmtid="{D5CDD505-2E9C-101B-9397-08002B2CF9AE}" pid="9" name="Reference">
    <vt:lpwstr>21029502.5701338.1</vt:lpwstr>
  </property>
  <property fmtid="{D5CDD505-2E9C-101B-9397-08002B2CF9AE}" pid="10" name="Addo_DocID">
    <vt:lpwstr>609f055b-5ac3-4957-ba8a-6e7bf595969d</vt:lpwstr>
  </property>
  <property fmtid="{D5CDD505-2E9C-101B-9397-08002B2CF9AE}" pid="11" name="ContentTypeId">
    <vt:lpwstr>0x010100786B80E8435228469B3BF0AA8DDAA7E3</vt:lpwstr>
  </property>
</Properties>
</file>