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67" w:rsidRDefault="00F74D8B" w:rsidP="00885216">
      <w:pPr>
        <w:pStyle w:val="KSBedriftbrevadresse"/>
      </w:pPr>
      <w:sdt>
        <w:sdtPr>
          <w:rPr>
            <w:rFonts w:ascii="Open Sans" w:hAnsi="Open Sans"/>
            <w:color w:val="000000"/>
          </w:rPr>
          <w:tag w:val="ToActivityContact.Name2"/>
          <w:id w:val="-2087059325"/>
          <w:placeholder>
            <w:docPart w:val="56127F8DD5A441EE91B750B96F32823F"/>
          </w:placeholder>
          <w:dataBinding w:prefixMappings="xmlns:gbs='http://www.software-innovation.no/growBusinessDocument'" w:xpath="/gbs:GrowBusinessDocument/gbs:ToActivityContactJOINEX.Name[@gbs:key='2207907971']" w:storeItemID="{C129C743-E6A9-4E8C-A4FF-206DED7654BB}"/>
          <w:text/>
        </w:sdtPr>
        <w:sdtEndPr/>
        <w:sdtContent>
          <w:r w:rsidR="009B4423" w:rsidRPr="009B4423">
            <w:rPr>
              <w:rFonts w:ascii="Open Sans" w:hAnsi="Open Sans"/>
              <w:color w:val="000000"/>
            </w:rPr>
            <w:t>Justis- og beredskapsdepartementet</w:t>
          </w:r>
        </w:sdtContent>
      </w:sdt>
      <w:r w:rsidR="00543A40">
        <w:br/>
      </w:r>
      <w:sdt>
        <w:sdtPr>
          <w:rPr>
            <w:rFonts w:ascii="Open Sans" w:hAnsi="Open Sans"/>
            <w:color w:val="000000"/>
          </w:rPr>
          <w:tag w:val="ToActivityContact.Name2"/>
          <w:id w:val="-785497243"/>
          <w:placeholder>
            <w:docPart w:val="56127F8DD5A441EE91B750B96F32823F"/>
          </w:placeholder>
          <w:dataBinding w:prefixMappings="xmlns:gbs='http://www.software-innovation.no/growBusinessDocument'" w:xpath="/gbs:GrowBusinessDocument/gbs:ToActivityContactJOINEX.Address[@gbs:key='3509470053']" w:storeItemID="{C129C743-E6A9-4E8C-A4FF-206DED7654BB}"/>
          <w:text/>
        </w:sdtPr>
        <w:sdtEndPr/>
        <w:sdtContent>
          <w:r w:rsidR="009B4423" w:rsidRPr="009B4423">
            <w:rPr>
              <w:rFonts w:ascii="Open Sans" w:hAnsi="Open Sans"/>
              <w:color w:val="000000"/>
            </w:rPr>
            <w:t xml:space="preserve">Postboks 8005 Dep </w:t>
          </w:r>
        </w:sdtContent>
      </w:sdt>
    </w:p>
    <w:p w:rsidR="00394121" w:rsidRDefault="0025106B" w:rsidP="00885216">
      <w:pPr>
        <w:pStyle w:val="KSBedriftbrevadresse"/>
      </w:pPr>
      <w:r>
        <w:br/>
      </w:r>
      <w:sdt>
        <w:sdtPr>
          <w:rPr>
            <w:rFonts w:ascii="Open Sans" w:hAnsi="Open Sans"/>
            <w:color w:val="000000"/>
          </w:rPr>
          <w:tag w:val="ToActivityContact.Name2"/>
          <w:id w:val="-1078821299"/>
          <w:placeholder>
            <w:docPart w:val="56127F8DD5A441EE91B750B96F32823F"/>
          </w:placeholder>
          <w:dataBinding w:prefixMappings="xmlns:gbs='http://www.software-innovation.no/growBusinessDocument'" w:xpath="/gbs:GrowBusinessDocument/gbs:ToActivityContactJOINEX.Zip[@gbs:key='3216145997']" w:storeItemID="{C129C743-E6A9-4E8C-A4FF-206DED7654BB}"/>
          <w:text/>
        </w:sdtPr>
        <w:sdtEndPr/>
        <w:sdtContent>
          <w:r w:rsidR="009B4423" w:rsidRPr="009B4423">
            <w:rPr>
              <w:rFonts w:ascii="Open Sans" w:hAnsi="Open Sans"/>
              <w:color w:val="000000"/>
            </w:rPr>
            <w:t>0030 Oslo</w:t>
          </w:r>
        </w:sdtContent>
      </w:sdt>
      <w:r>
        <w:br/>
      </w:r>
      <w:r>
        <w:br/>
      </w:r>
    </w:p>
    <w:p w:rsidR="00394121" w:rsidRPr="00FE352F" w:rsidRDefault="00180583" w:rsidP="00FE352F">
      <w:pPr>
        <w:pStyle w:val="KSBedriftBrevdato"/>
      </w:pPr>
      <w:r>
        <w:t xml:space="preserve"> </w:t>
      </w:r>
      <w:sdt>
        <w:sdtPr>
          <w:tag w:val="DocumentDate"/>
          <w:id w:val="-422726393"/>
          <w:placeholder>
            <w:docPart w:val="96C01A0979D94994AA6BF1537056928C"/>
          </w:placeholder>
          <w:dataBinding w:prefixMappings="xmlns:gbs='http://www.software-innovation.no/growBusinessDocument'" w:xpath="/gbs:GrowBusinessDocument/gbs:DocumentDate[@gbs:key='3872240903']" w:storeItemID="{C129C743-E6A9-4E8C-A4FF-206DED7654BB}"/>
          <w:date w:fullDate="2015-03-20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9B4423">
            <w:t>20.03.2015</w:t>
          </w:r>
        </w:sdtContent>
      </w:sdt>
      <w:r w:rsidR="0025106B">
        <w:br/>
      </w:r>
      <w:r w:rsidR="0025106B">
        <w:br/>
      </w:r>
    </w:p>
    <w:p w:rsidR="002337B4" w:rsidRDefault="002337B4" w:rsidP="009B4423">
      <w:pPr>
        <w:rPr>
          <w:b/>
        </w:rPr>
      </w:pPr>
    </w:p>
    <w:p w:rsidR="009B4423" w:rsidRDefault="009B4423" w:rsidP="009B4423">
      <w:pPr>
        <w:rPr>
          <w:b/>
        </w:rPr>
      </w:pPr>
      <w:r>
        <w:rPr>
          <w:b/>
        </w:rPr>
        <w:t>Høringsuttalelse til kongelig resolusjon om organisasjonsplan for redningstjenesten</w:t>
      </w:r>
    </w:p>
    <w:p w:rsidR="009B4423" w:rsidRDefault="009B4423" w:rsidP="009B4423">
      <w:pPr>
        <w:rPr>
          <w:b/>
        </w:rPr>
      </w:pPr>
    </w:p>
    <w:p w:rsidR="009B4423" w:rsidRDefault="009B4423" w:rsidP="009B4423">
      <w:pPr>
        <w:rPr>
          <w:rFonts w:cs="Arial"/>
          <w:color w:val="000000"/>
        </w:rPr>
      </w:pPr>
      <w:r w:rsidRPr="009B4423">
        <w:rPr>
          <w:rFonts w:cs="Arial"/>
        </w:rPr>
        <w:t xml:space="preserve">Det vises til høring </w:t>
      </w:r>
      <w:r>
        <w:rPr>
          <w:rFonts w:cs="Arial"/>
        </w:rPr>
        <w:t>til</w:t>
      </w:r>
      <w:r w:rsidRPr="009B4423">
        <w:rPr>
          <w:rFonts w:cs="Arial"/>
          <w:color w:val="000000"/>
        </w:rPr>
        <w:t xml:space="preserve"> forslag til ny kongelig resolusjon om organisasjonsplan for redningstjenesten.</w:t>
      </w:r>
      <w:r w:rsidRPr="009B4423">
        <w:rPr>
          <w:rFonts w:asciiTheme="majorHAnsi" w:hAnsiTheme="majorHAnsi"/>
          <w:color w:val="000000"/>
        </w:rPr>
        <w:t xml:space="preserve"> </w:t>
      </w:r>
      <w:r w:rsidRPr="009B4423">
        <w:rPr>
          <w:rFonts w:cs="Arial"/>
          <w:color w:val="000000"/>
        </w:rPr>
        <w:t>Høringen inneholder også forslag til oppdatert organisasjonskart for hovedredningssentral og lokal redningssentral</w:t>
      </w:r>
      <w:r>
        <w:rPr>
          <w:rFonts w:cs="Arial"/>
          <w:color w:val="000000"/>
        </w:rPr>
        <w:t>. Høringsfristen er 20. mars 2015.</w:t>
      </w:r>
    </w:p>
    <w:p w:rsidR="009B4423" w:rsidRPr="009B4423" w:rsidRDefault="009B4423" w:rsidP="009B4423">
      <w:pPr>
        <w:rPr>
          <w:rFonts w:cs="Arial"/>
        </w:rPr>
      </w:pPr>
    </w:p>
    <w:p w:rsidR="009B4423" w:rsidRDefault="00996777" w:rsidP="009B4423">
      <w:r>
        <w:t>KS Bedrift</w:t>
      </w:r>
      <w:r w:rsidR="009B4423">
        <w:t xml:space="preserve"> oppfatter at det er mye positivt i det som er fremlagt i den kongelige resolusjonen, og vi slutter oss i hovedsak til forslaget. Vi ser det som spesielt positivt at samvirke nevnes uttrykkelig flere steder i forslaget, samtidig </w:t>
      </w:r>
      <w:r>
        <w:t>stiller vi spørsmål ved</w:t>
      </w:r>
      <w:r w:rsidR="009B4423">
        <w:t xml:space="preserve"> at brann- og redningstjenesten ikke er en dokumentert del av dette. </w:t>
      </w:r>
    </w:p>
    <w:p w:rsidR="002337B4" w:rsidRDefault="002337B4" w:rsidP="009B4423"/>
    <w:p w:rsidR="00996777" w:rsidRDefault="009B4423" w:rsidP="009B4423">
      <w:r w:rsidRPr="00996777">
        <w:t>I det følgende vil vi kommentere noe forhold som vi mener er kritiske</w:t>
      </w:r>
      <w:r w:rsidR="00996777">
        <w:t xml:space="preserve"> og viktige å ta hensyn til.</w:t>
      </w:r>
    </w:p>
    <w:p w:rsidR="009B4423" w:rsidRPr="00996777" w:rsidRDefault="009B4423" w:rsidP="009B4423">
      <w:r w:rsidRPr="00996777">
        <w:t xml:space="preserve">. </w:t>
      </w:r>
    </w:p>
    <w:p w:rsidR="009B4423" w:rsidRPr="005665D9" w:rsidRDefault="009B4423" w:rsidP="009B4423">
      <w:pPr>
        <w:rPr>
          <w:b/>
          <w:i/>
        </w:rPr>
      </w:pPr>
      <w:r w:rsidRPr="005665D9">
        <w:rPr>
          <w:b/>
          <w:i/>
        </w:rPr>
        <w:t>Punkt 2-2 Redningsledelsen</w:t>
      </w:r>
    </w:p>
    <w:p w:rsidR="002337B4" w:rsidRDefault="009B4423" w:rsidP="009B4423">
      <w:r>
        <w:t xml:space="preserve">Vi registrerer at tidligere forslag om at kommunenes brann- og redningstjeneste må være representert i redningsledelsen ved HRS ikke er tatt til følge av departementet. Samtidig ser vi at Luftfartstilsynet er tatt inn, da de i følge høringsnotatet fyller en viktig funksjon mellom hendelser. </w:t>
      </w:r>
    </w:p>
    <w:p w:rsidR="002337B4" w:rsidRDefault="002337B4" w:rsidP="009B4423"/>
    <w:p w:rsidR="009B4423" w:rsidRDefault="009B4423" w:rsidP="009B4423">
      <w:r>
        <w:t xml:space="preserve">Kommunenes brann- og redningstjeneste er til stede i alle landets kommuner, og har i dag en rekke flere redningsoppdrag enn bare få år tilbake. </w:t>
      </w:r>
      <w:r w:rsidR="00996777">
        <w:t>KS Bedrift</w:t>
      </w:r>
      <w:r>
        <w:t xml:space="preserve"> mener at det er viktig å ha representanter for brann- og redningstjenesten med i redningsledelse ved HRS, både i aksjon og mellom hendelser. Dette vil styrke både operasjonelle forhold under hendelser, og de forberedelser som HRS uansett skal gjøre. </w:t>
      </w:r>
    </w:p>
    <w:p w:rsidR="002337B4" w:rsidRDefault="002337B4" w:rsidP="009B4423">
      <w:bookmarkStart w:id="0" w:name="_GoBack"/>
      <w:bookmarkEnd w:id="0"/>
    </w:p>
    <w:p w:rsidR="002337B4" w:rsidRDefault="009B4423" w:rsidP="009B4423">
      <w:r>
        <w:t xml:space="preserve">Direktoratet for samfunnssikkerhet og beredskap (DSB) er i forslaget tatt inn som medlem av redningsledelsen, DSB må i denne sammenheng ses på samme måte som POD. POD er ikke representert i redningsledelsen, Politimesteren har fått et selvstendig ansvar. Politimesterne med ansvar for Bodø og Sola leder de to Hovedredningssentralene på grunn av sin geografiske plassering. På samme måte må også brann- og redningstjenesten med ansvar for Bodø og Sola være representert i redningsledelsen. </w:t>
      </w:r>
    </w:p>
    <w:p w:rsidR="002337B4" w:rsidRDefault="002337B4" w:rsidP="009B4423"/>
    <w:p w:rsidR="009B4423" w:rsidRDefault="009B4423" w:rsidP="009B4423">
      <w:r>
        <w:lastRenderedPageBreak/>
        <w:t>Dersom en velger at DSB skal være en del av redningsledelsen ved HRS, må kommunenes brann- og redningstjeneste komme i tillegg, eventuelt må DSB komme i tillegg til brann- og redningstjenesten.</w:t>
      </w:r>
    </w:p>
    <w:p w:rsidR="002337B4" w:rsidRDefault="002337B4" w:rsidP="009B4423"/>
    <w:p w:rsidR="009B4423" w:rsidRDefault="009B4423" w:rsidP="009B4423">
      <w:r>
        <w:t>Dersom brann- og redningstjenesten blir representert i redningsledelsen vil dette styrke det operative og planmessige opp mot:</w:t>
      </w:r>
    </w:p>
    <w:p w:rsidR="009B4423" w:rsidRDefault="009B4423" w:rsidP="009B4423">
      <w:pPr>
        <w:numPr>
          <w:ilvl w:val="0"/>
          <w:numId w:val="1"/>
        </w:numPr>
        <w:spacing w:line="276" w:lineRule="auto"/>
      </w:pPr>
      <w:r>
        <w:t>Brann i skip der brannvesenets RITS-grupper kan settes inn i oppdraget</w:t>
      </w:r>
    </w:p>
    <w:p w:rsidR="009B4423" w:rsidRDefault="009B4423" w:rsidP="009B4423">
      <w:pPr>
        <w:numPr>
          <w:ilvl w:val="0"/>
          <w:numId w:val="1"/>
        </w:numPr>
        <w:spacing w:line="276" w:lineRule="auto"/>
      </w:pPr>
      <w:r>
        <w:t>Store kjemikalieulykker</w:t>
      </w:r>
    </w:p>
    <w:p w:rsidR="009B4423" w:rsidRDefault="009B4423" w:rsidP="009B4423">
      <w:pPr>
        <w:numPr>
          <w:ilvl w:val="0"/>
          <w:numId w:val="1"/>
        </w:numPr>
        <w:spacing w:line="276" w:lineRule="auto"/>
      </w:pPr>
      <w:r>
        <w:t>Fare for eksplosjoner</w:t>
      </w:r>
    </w:p>
    <w:p w:rsidR="009B4423" w:rsidRDefault="009B4423" w:rsidP="009B4423">
      <w:pPr>
        <w:numPr>
          <w:ilvl w:val="0"/>
          <w:numId w:val="1"/>
        </w:numPr>
        <w:spacing w:line="276" w:lineRule="auto"/>
      </w:pPr>
      <w:r>
        <w:t>Gasslekkasjer</w:t>
      </w:r>
    </w:p>
    <w:p w:rsidR="009B4423" w:rsidRDefault="009B4423" w:rsidP="009B4423">
      <w:pPr>
        <w:numPr>
          <w:ilvl w:val="0"/>
          <w:numId w:val="1"/>
        </w:numPr>
        <w:spacing w:after="200" w:line="276" w:lineRule="auto"/>
      </w:pPr>
      <w:r>
        <w:t>Operativ kunnskap om landets største redningsressurs</w:t>
      </w:r>
    </w:p>
    <w:p w:rsidR="002337B4" w:rsidRDefault="009B4423" w:rsidP="009B4423">
      <w:r>
        <w:t xml:space="preserve">Forslaget til kongelig resolusjon vektlegger samvirkeprinsippet, og i høringsnotatet fremkommer det at man tar sikte på en oppdatering som er i tråd med gjeldende praksis. </w:t>
      </w:r>
    </w:p>
    <w:p w:rsidR="002337B4" w:rsidRDefault="002337B4" w:rsidP="009B4423"/>
    <w:p w:rsidR="009B4423" w:rsidRDefault="00996777" w:rsidP="009B4423">
      <w:r>
        <w:t xml:space="preserve">Vi </w:t>
      </w:r>
      <w:r w:rsidR="009B4423">
        <w:t xml:space="preserve">mener at forslaget ikke tar </w:t>
      </w:r>
      <w:r>
        <w:t xml:space="preserve">hensyn til </w:t>
      </w:r>
      <w:r w:rsidR="009B4423">
        <w:t xml:space="preserve">de store endringene som har skjedd i de største brann- og redningstjenestene i landet. Brannstudien åpner for større brannregioner, noe som igjen tilsier økt kompetanse over tid. Brann- og redningstjenesten erfarer at HRS benytter </w:t>
      </w:r>
      <w:r w:rsidR="002337B4">
        <w:t xml:space="preserve">deres </w:t>
      </w:r>
      <w:r w:rsidR="009B4423">
        <w:t xml:space="preserve">kompetanse under redningsoppdrag (eks. når Hurtigruta brant i Ålesund), men med det nye forslaget er </w:t>
      </w:r>
      <w:r w:rsidR="002337B4">
        <w:t xml:space="preserve">de </w:t>
      </w:r>
      <w:r w:rsidR="009B4423">
        <w:t>ikke en del av den kontinuerlige planleggingen. Det er uforståelig for oss at man velger å utelate en så stor del av Norges kapasitet fra den strategiske ledelsen.</w:t>
      </w:r>
    </w:p>
    <w:p w:rsidR="002337B4" w:rsidRDefault="002337B4" w:rsidP="009B4423"/>
    <w:p w:rsidR="002337B4" w:rsidRDefault="002337B4" w:rsidP="009B4423">
      <w:r>
        <w:t xml:space="preserve">Både Salten Brann IKS og Rogaland </w:t>
      </w:r>
      <w:r w:rsidR="00717EDC">
        <w:t xml:space="preserve">brann og redning IKS </w:t>
      </w:r>
      <w:r>
        <w:t xml:space="preserve">er store, spesialiserte og kompetente organisasjoner som kan bidra både i og mellom operasjoner. </w:t>
      </w:r>
    </w:p>
    <w:p w:rsidR="00996777" w:rsidRDefault="00996777" w:rsidP="009B4423"/>
    <w:p w:rsidR="009B4423" w:rsidRPr="005665D9" w:rsidRDefault="009B4423" w:rsidP="009B4423">
      <w:pPr>
        <w:rPr>
          <w:b/>
          <w:i/>
        </w:rPr>
      </w:pPr>
      <w:r w:rsidRPr="005665D9">
        <w:rPr>
          <w:b/>
          <w:i/>
        </w:rPr>
        <w:t>Punk</w:t>
      </w:r>
      <w:r>
        <w:rPr>
          <w:b/>
          <w:i/>
        </w:rPr>
        <w:t>t</w:t>
      </w:r>
      <w:r w:rsidRPr="005665D9">
        <w:rPr>
          <w:b/>
          <w:i/>
        </w:rPr>
        <w:t xml:space="preserve"> 2-5 Rådgivere</w:t>
      </w:r>
    </w:p>
    <w:p w:rsidR="009B4423" w:rsidRDefault="00996777" w:rsidP="009B4423">
      <w:r>
        <w:t>KS Bedrift</w:t>
      </w:r>
      <w:r w:rsidR="009B4423">
        <w:t xml:space="preserve"> er av den oppfatning at HRS bør være pålagt å kalle inn rådgivere fra brann- og redningstjenesten når de kaller ut RITS-mannskaper til oppdrag. </w:t>
      </w:r>
    </w:p>
    <w:p w:rsidR="009B4423" w:rsidRDefault="009B4423" w:rsidP="009B4423">
      <w:pPr>
        <w:rPr>
          <w:b/>
        </w:rPr>
      </w:pPr>
    </w:p>
    <w:p w:rsidR="009B4423" w:rsidRPr="005665D9" w:rsidRDefault="009B4423" w:rsidP="009B4423">
      <w:pPr>
        <w:rPr>
          <w:b/>
          <w:i/>
        </w:rPr>
      </w:pPr>
      <w:r>
        <w:rPr>
          <w:b/>
          <w:i/>
        </w:rPr>
        <w:t>Punkt 3-4 Redningsledelsen</w:t>
      </w:r>
    </w:p>
    <w:p w:rsidR="009B4423" w:rsidRDefault="009B4423" w:rsidP="009B4423">
      <w:r>
        <w:t xml:space="preserve">Kapittel 3 i forslaget omhandler de lokale redningssentralene (LRS), og under punkt 3-4 beskrives redningsledelsen ved LRS. For å skape et tydeligere skille mellom redningsledelsen ved LRS og redningsledelsen ved HRS, bør redningsledelsen ved LRS gjennomgående benevnes som </w:t>
      </w:r>
      <w:r w:rsidRPr="00996777">
        <w:t>lokal redningsledelse</w:t>
      </w:r>
      <w:r>
        <w:rPr>
          <w:b/>
        </w:rPr>
        <w:t>.</w:t>
      </w:r>
      <w:r>
        <w:t xml:space="preserve"> </w:t>
      </w:r>
    </w:p>
    <w:p w:rsidR="00996777" w:rsidRDefault="00996777" w:rsidP="009B4423">
      <w:pPr>
        <w:rPr>
          <w:b/>
        </w:rPr>
      </w:pPr>
    </w:p>
    <w:p w:rsidR="009B4423" w:rsidRPr="005665D9" w:rsidRDefault="009B4423" w:rsidP="009B4423">
      <w:pPr>
        <w:rPr>
          <w:b/>
          <w:i/>
        </w:rPr>
      </w:pPr>
      <w:r>
        <w:rPr>
          <w:b/>
          <w:i/>
        </w:rPr>
        <w:t>Punkt 4-1 Planverk og øvelser</w:t>
      </w:r>
    </w:p>
    <w:p w:rsidR="00996777" w:rsidRDefault="009B4423" w:rsidP="009B4423">
      <w:r>
        <w:t>Brann- og redningstjenesten er representert i alle landets kommuner, dersom vi skal ha et godt planverk må brann- og redningstjenesten også trekkes inn i planleggingen, både lokalt og sentralt. Hovedredningssentralene og de lokale redningssentralene må få sitt planverk gjennomgått av brann- og redningstjenesten.</w:t>
      </w:r>
    </w:p>
    <w:p w:rsidR="009B4423" w:rsidRDefault="009B4423" w:rsidP="009B4423">
      <w:r>
        <w:t xml:space="preserve"> </w:t>
      </w:r>
    </w:p>
    <w:p w:rsidR="009B4423" w:rsidRDefault="009B4423" w:rsidP="009B4423">
      <w:pPr>
        <w:rPr>
          <w:b/>
          <w:i/>
        </w:rPr>
      </w:pPr>
      <w:r>
        <w:rPr>
          <w:b/>
          <w:i/>
        </w:rPr>
        <w:t>Forslag til o</w:t>
      </w:r>
      <w:r w:rsidRPr="005665D9">
        <w:rPr>
          <w:b/>
          <w:i/>
        </w:rPr>
        <w:t>rganisasjonskart</w:t>
      </w:r>
    </w:p>
    <w:p w:rsidR="009B4423" w:rsidRDefault="009B4423" w:rsidP="009B4423">
      <w:r>
        <w:t xml:space="preserve">I forslaget til oppdatert organisasjonskart er ikke Luftfartstilsynet tegnet inn under redningsledelsen ved HRS, dette til tross for at de i resolusjonens punkt 2-2 er tatt inn som fast medlem av redningsledelsen. Vi mener også at organisasjonskartet vil </w:t>
      </w:r>
      <w:r>
        <w:lastRenderedPageBreak/>
        <w:t>gjenspeile teksten i resolusjonen bedre dersom betegnelsen helse erstattes med fylkeslegen.</w:t>
      </w:r>
    </w:p>
    <w:p w:rsidR="002337B4" w:rsidRDefault="002337B4" w:rsidP="009B4423"/>
    <w:p w:rsidR="009B4423" w:rsidRDefault="009B4423" w:rsidP="009B4423">
      <w:r>
        <w:t>Når det gjelder redningsledelsen ved lokal redningssentral i organisasjonskartet ville vi foretrukket at man i stedet for brannvesen heller benyttet betegnelsen brann- og redning.</w:t>
      </w:r>
    </w:p>
    <w:p w:rsidR="009B4423" w:rsidRDefault="009B4423" w:rsidP="009B4423"/>
    <w:p w:rsidR="009B4423" w:rsidRDefault="00674099" w:rsidP="009B4423">
      <w:r>
        <w:t>Hilsen</w:t>
      </w:r>
    </w:p>
    <w:p w:rsidR="00674099" w:rsidRDefault="00674099" w:rsidP="009B4423"/>
    <w:p w:rsidR="00674099" w:rsidRDefault="00674099" w:rsidP="009B4423"/>
    <w:p w:rsidR="00674099" w:rsidRPr="00382E7C" w:rsidRDefault="00674099" w:rsidP="009B4423"/>
    <w:p w:rsidR="009B4423" w:rsidRPr="00F42FFD" w:rsidRDefault="009B4423" w:rsidP="009B4423"/>
    <w:p w:rsidR="009B4423" w:rsidRDefault="009B4423" w:rsidP="009B4423">
      <w:pPr>
        <w:rPr>
          <w:rFonts w:cs="Arial"/>
          <w:sz w:val="20"/>
          <w:szCs w:val="20"/>
          <w:lang w:eastAsia="nb-NO"/>
        </w:rPr>
      </w:pPr>
      <w:r>
        <w:rPr>
          <w:rFonts w:cs="Arial"/>
          <w:b/>
          <w:bCs/>
          <w:lang w:eastAsia="nb-NO"/>
        </w:rPr>
        <w:t>Kjell-Olav Gammelsæter</w:t>
      </w:r>
    </w:p>
    <w:p w:rsidR="003D0355" w:rsidRDefault="009B4423" w:rsidP="009B4423">
      <w:pPr>
        <w:pStyle w:val="KSBedriftbrevinnhold"/>
      </w:pPr>
      <w:r>
        <w:rPr>
          <w:rFonts w:ascii="Arial" w:hAnsi="Arial" w:cs="Arial"/>
          <w:szCs w:val="20"/>
          <w:lang w:eastAsia="nb-NO"/>
        </w:rPr>
        <w:t>Fagleder for samfunnskontakt</w:t>
      </w:r>
    </w:p>
    <w:p w:rsidR="003D0355" w:rsidRDefault="00996777" w:rsidP="003D03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Geir Sønstebø</w:t>
      </w:r>
    </w:p>
    <w:p w:rsidR="00996777" w:rsidRPr="00996777" w:rsidRDefault="00996777" w:rsidP="003D0355">
      <w:pPr>
        <w:rPr>
          <w:sz w:val="20"/>
          <w:szCs w:val="20"/>
        </w:rPr>
      </w:pPr>
      <w:r w:rsidRPr="00996777">
        <w:rPr>
          <w:sz w:val="20"/>
          <w:szCs w:val="20"/>
        </w:rPr>
        <w:tab/>
      </w:r>
      <w:r w:rsidRPr="00996777">
        <w:rPr>
          <w:sz w:val="20"/>
          <w:szCs w:val="20"/>
        </w:rPr>
        <w:tab/>
      </w:r>
      <w:r w:rsidRPr="00996777">
        <w:rPr>
          <w:sz w:val="20"/>
          <w:szCs w:val="20"/>
        </w:rPr>
        <w:tab/>
      </w:r>
      <w:r w:rsidRPr="00996777">
        <w:rPr>
          <w:sz w:val="20"/>
          <w:szCs w:val="20"/>
        </w:rPr>
        <w:tab/>
      </w:r>
      <w:r w:rsidRPr="00996777">
        <w:rPr>
          <w:sz w:val="20"/>
          <w:szCs w:val="20"/>
        </w:rPr>
        <w:tab/>
      </w:r>
      <w:r w:rsidRPr="00996777">
        <w:rPr>
          <w:sz w:val="20"/>
          <w:szCs w:val="20"/>
        </w:rPr>
        <w:tab/>
      </w:r>
      <w:r w:rsidRPr="00996777">
        <w:rPr>
          <w:sz w:val="20"/>
          <w:szCs w:val="20"/>
        </w:rPr>
        <w:tab/>
      </w:r>
      <w:r w:rsidRPr="00996777">
        <w:rPr>
          <w:sz w:val="20"/>
          <w:szCs w:val="20"/>
        </w:rPr>
        <w:tab/>
      </w:r>
      <w:r w:rsidRPr="00996777">
        <w:rPr>
          <w:sz w:val="20"/>
          <w:szCs w:val="20"/>
        </w:rPr>
        <w:tab/>
      </w:r>
      <w:r w:rsidRPr="00996777">
        <w:rPr>
          <w:sz w:val="20"/>
          <w:szCs w:val="20"/>
        </w:rPr>
        <w:tab/>
        <w:t>Seniorrådgiver</w:t>
      </w:r>
    </w:p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Default="003D0355" w:rsidP="003D0355"/>
    <w:p w:rsidR="00885216" w:rsidRPr="003D0355" w:rsidRDefault="00F74D8B" w:rsidP="003D0355"/>
    <w:sectPr w:rsidR="00885216" w:rsidRPr="003D0355" w:rsidSect="0025106B">
      <w:headerReference w:type="default" r:id="rId9"/>
      <w:headerReference w:type="first" r:id="rId10"/>
      <w:footerReference w:type="first" r:id="rId11"/>
      <w:pgSz w:w="11900" w:h="16840"/>
      <w:pgMar w:top="2099" w:right="1417" w:bottom="1417" w:left="1417" w:header="708" w:footer="6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D8B" w:rsidRDefault="00F74D8B">
      <w:r>
        <w:separator/>
      </w:r>
    </w:p>
  </w:endnote>
  <w:endnote w:type="continuationSeparator" w:id="0">
    <w:p w:rsidR="00F74D8B" w:rsidRDefault="00F7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6B" w:rsidRPr="009B4423" w:rsidRDefault="0025106B" w:rsidP="0025106B">
    <w:pPr>
      <w:spacing w:line="360" w:lineRule="auto"/>
      <w:rPr>
        <w:rFonts w:ascii="Book Antiqua" w:hAnsi="Book Antiqua"/>
        <w:b/>
        <w:color w:val="1F497D" w:themeColor="text2"/>
        <w:sz w:val="14"/>
        <w:lang w:val="nn-NO"/>
      </w:rPr>
    </w:pPr>
    <w:r w:rsidRPr="009B4423">
      <w:rPr>
        <w:rFonts w:ascii="Book Antiqua" w:hAnsi="Book Antiqua"/>
        <w:b/>
        <w:color w:val="1F497D" w:themeColor="text2"/>
        <w:sz w:val="14"/>
        <w:lang w:val="nn-NO"/>
      </w:rPr>
      <w:t>KS Bedrift</w:t>
    </w:r>
  </w:p>
  <w:p w:rsidR="0025106B" w:rsidRPr="009B4423" w:rsidRDefault="0025106B" w:rsidP="0025106B">
    <w:pPr>
      <w:tabs>
        <w:tab w:val="left" w:pos="1701"/>
        <w:tab w:val="left" w:pos="3544"/>
        <w:tab w:val="left" w:pos="5387"/>
      </w:tabs>
      <w:spacing w:line="360" w:lineRule="auto"/>
      <w:rPr>
        <w:rFonts w:ascii="Book Antiqua" w:hAnsi="Book Antiqua"/>
        <w:sz w:val="14"/>
        <w:lang w:val="nn-NO"/>
      </w:rPr>
    </w:pPr>
    <w:r w:rsidRPr="009B4423">
      <w:rPr>
        <w:rFonts w:ascii="Book Antiqua" w:hAnsi="Book Antiqua"/>
        <w:sz w:val="14"/>
        <w:lang w:val="nn-NO"/>
      </w:rPr>
      <w:t>Haakon VIIs Gate 9</w:t>
    </w:r>
    <w:r w:rsidRPr="009B4423">
      <w:rPr>
        <w:rFonts w:ascii="Book Antiqua" w:hAnsi="Book Antiqua"/>
        <w:sz w:val="14"/>
        <w:lang w:val="nn-NO"/>
      </w:rPr>
      <w:tab/>
      <w:t>Postboks 1378 Vika</w:t>
    </w:r>
    <w:r w:rsidRPr="009B4423">
      <w:rPr>
        <w:rFonts w:ascii="Book Antiqua" w:hAnsi="Book Antiqua"/>
        <w:sz w:val="14"/>
        <w:lang w:val="nn-NO"/>
      </w:rPr>
      <w:tab/>
      <w:t>Telefon: 24 15 26 00</w:t>
    </w:r>
    <w:r w:rsidRPr="009B4423">
      <w:rPr>
        <w:rFonts w:ascii="Book Antiqua" w:hAnsi="Book Antiqua"/>
        <w:sz w:val="14"/>
        <w:lang w:val="nn-NO"/>
      </w:rPr>
      <w:tab/>
      <w:t>ks-bedrift@ks.no</w:t>
    </w:r>
  </w:p>
  <w:p w:rsidR="00885216" w:rsidRPr="009B4423" w:rsidRDefault="0025106B" w:rsidP="0025106B">
    <w:pPr>
      <w:tabs>
        <w:tab w:val="left" w:pos="1701"/>
        <w:tab w:val="left" w:pos="3544"/>
        <w:tab w:val="left" w:pos="5387"/>
      </w:tabs>
      <w:spacing w:line="360" w:lineRule="auto"/>
      <w:rPr>
        <w:rFonts w:ascii="Book Antiqua" w:hAnsi="Book Antiqua"/>
        <w:sz w:val="14"/>
        <w:lang w:val="nn-NO"/>
      </w:rPr>
    </w:pPr>
    <w:r w:rsidRPr="009B4423">
      <w:rPr>
        <w:rFonts w:ascii="Book Antiqua" w:hAnsi="Book Antiqua"/>
        <w:sz w:val="14"/>
        <w:lang w:val="nn-NO"/>
      </w:rPr>
      <w:t>0161 Oslo</w:t>
    </w:r>
    <w:r w:rsidRPr="009B4423">
      <w:rPr>
        <w:rFonts w:ascii="Book Antiqua" w:hAnsi="Book Antiqua"/>
        <w:sz w:val="14"/>
        <w:lang w:val="nn-NO"/>
      </w:rPr>
      <w:tab/>
      <w:t>0114 Oslo</w:t>
    </w:r>
    <w:r w:rsidRPr="009B4423">
      <w:rPr>
        <w:rFonts w:ascii="Book Antiqua" w:hAnsi="Book Antiqua"/>
        <w:sz w:val="14"/>
        <w:lang w:val="nn-NO"/>
      </w:rPr>
      <w:tab/>
      <w:t>Faks: 22 83 22 22</w:t>
    </w:r>
    <w:r w:rsidRPr="009B4423">
      <w:rPr>
        <w:rFonts w:ascii="Book Antiqua" w:hAnsi="Book Antiqua"/>
        <w:sz w:val="14"/>
        <w:lang w:val="nn-NO"/>
      </w:rPr>
      <w:tab/>
      <w:t>www.ks-bedrift.no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D8B" w:rsidRDefault="00F74D8B">
      <w:r>
        <w:separator/>
      </w:r>
    </w:p>
  </w:footnote>
  <w:footnote w:type="continuationSeparator" w:id="0">
    <w:p w:rsidR="00F74D8B" w:rsidRDefault="00F74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16" w:rsidRDefault="0025106B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261620</wp:posOffset>
          </wp:positionV>
          <wp:extent cx="828040" cy="155589"/>
          <wp:effectExtent l="25400" t="0" r="10160" b="0"/>
          <wp:wrapNone/>
          <wp:docPr id="2" name="Bilde 2" descr="Myrkskog:kunder:Kunder_F-N:KS Bedrift:20298 Profil:KS Bedrift Logo:positiv versjon:Wmf versjoner:KSBedrif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yrkskog:kunder:Kunder_F-N:KS Bedrift:20298 Profil:KS Bedrift Logo:positiv versjon:Wmf versjoner:KSBedrift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220" cy="1558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16" w:rsidRDefault="0025106B">
    <w:pPr>
      <w:pStyle w:val="Topptekst"/>
    </w:pPr>
    <w:r w:rsidRPr="00885216">
      <w:rPr>
        <w:noProof/>
        <w:lang w:eastAsia="nb-N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220980</wp:posOffset>
          </wp:positionV>
          <wp:extent cx="1549400" cy="294640"/>
          <wp:effectExtent l="25400" t="0" r="0" b="0"/>
          <wp:wrapNone/>
          <wp:docPr id="11" name="Bilde 11" descr="Myrkskog:kunder:Kunder_F-N:KS Bedrift:20298 Profil:KS Bedrift Logo:positiv versjon:Wmf versjoner:KSBedrif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yrkskog:kunder:Kunder_F-N:KS Bedrift:20298 Profil:KS Bedrift Logo:positiv versjon:Wmf versjoner:KSBedrift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29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34A"/>
    <w:multiLevelType w:val="hybridMultilevel"/>
    <w:tmpl w:val="7540B0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23"/>
    <w:rsid w:val="00080612"/>
    <w:rsid w:val="00180583"/>
    <w:rsid w:val="001F0D9B"/>
    <w:rsid w:val="002337B4"/>
    <w:rsid w:val="0025106B"/>
    <w:rsid w:val="00337A94"/>
    <w:rsid w:val="003A3067"/>
    <w:rsid w:val="003D0355"/>
    <w:rsid w:val="00493A49"/>
    <w:rsid w:val="004B6B87"/>
    <w:rsid w:val="00543A40"/>
    <w:rsid w:val="00674099"/>
    <w:rsid w:val="00717EDC"/>
    <w:rsid w:val="0079764A"/>
    <w:rsid w:val="008F5EA1"/>
    <w:rsid w:val="00996777"/>
    <w:rsid w:val="009B4423"/>
    <w:rsid w:val="00BA1AB7"/>
    <w:rsid w:val="00C408C5"/>
    <w:rsid w:val="00CB327A"/>
    <w:rsid w:val="00CE1EEF"/>
    <w:rsid w:val="00D62C29"/>
    <w:rsid w:val="00DC3A53"/>
    <w:rsid w:val="00F54FA3"/>
    <w:rsid w:val="00F74D8B"/>
    <w:rsid w:val="00FD34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556BC2"/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kerBiomarine">
    <w:name w:val="Aker Biomarine"/>
    <w:basedOn w:val="Normal"/>
    <w:autoRedefine/>
    <w:qFormat/>
    <w:rsid w:val="00556BC2"/>
  </w:style>
  <w:style w:type="paragraph" w:customStyle="1" w:styleId="KSBedrift">
    <w:name w:val="KS Bedrift"/>
    <w:basedOn w:val="Normal"/>
    <w:autoRedefine/>
    <w:qFormat/>
    <w:rsid w:val="0025106B"/>
    <w:rPr>
      <w:rFonts w:ascii="Book Antiqua" w:hAnsi="Book Antiqua"/>
      <w:b/>
      <w:color w:val="1F497D" w:themeColor="text2"/>
      <w:sz w:val="14"/>
    </w:rPr>
  </w:style>
  <w:style w:type="paragraph" w:customStyle="1" w:styleId="KSBedriftdato">
    <w:name w:val="KS Bedrift dato"/>
    <w:basedOn w:val="KSBedrift"/>
    <w:autoRedefine/>
    <w:qFormat/>
    <w:rsid w:val="00D135C6"/>
    <w:pPr>
      <w:jc w:val="right"/>
    </w:pPr>
  </w:style>
  <w:style w:type="paragraph" w:customStyle="1" w:styleId="KSBedriftoverskrift">
    <w:name w:val="KS Bedrift overskrift"/>
    <w:basedOn w:val="KSBedrift"/>
    <w:autoRedefine/>
    <w:qFormat/>
    <w:rsid w:val="00D135C6"/>
    <w:rPr>
      <w:color w:val="FFFFFF" w:themeColor="background1"/>
      <w:sz w:val="28"/>
    </w:rPr>
  </w:style>
  <w:style w:type="paragraph" w:styleId="Topptekst">
    <w:name w:val="header"/>
    <w:basedOn w:val="Normal"/>
    <w:link w:val="TopptekstTegn"/>
    <w:uiPriority w:val="99"/>
    <w:semiHidden/>
    <w:unhideWhenUsed/>
    <w:rsid w:val="00AC121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C121F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semiHidden/>
    <w:unhideWhenUsed/>
    <w:rsid w:val="00AC121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C121F"/>
    <w:rPr>
      <w:rFonts w:ascii="Arial" w:hAnsi="Arial"/>
    </w:rPr>
  </w:style>
  <w:style w:type="paragraph" w:customStyle="1" w:styleId="KSBedriftbrevadresse">
    <w:name w:val="KS Bedrift brev adresse"/>
    <w:basedOn w:val="Normal"/>
    <w:next w:val="KSBedriftBrevdato"/>
    <w:autoRedefine/>
    <w:qFormat/>
    <w:rsid w:val="00462A9D"/>
    <w:rPr>
      <w:rFonts w:ascii="Book Antiqua" w:hAnsi="Book Antiqua"/>
      <w:sz w:val="20"/>
    </w:rPr>
  </w:style>
  <w:style w:type="paragraph" w:customStyle="1" w:styleId="KSBedriftBrevdato">
    <w:name w:val="KS Bedrift Brev dato"/>
    <w:basedOn w:val="KSBedriftbrevadresse"/>
    <w:next w:val="KSBEdriftbrevTittel"/>
    <w:autoRedefine/>
    <w:qFormat/>
    <w:rsid w:val="00FE352F"/>
    <w:pPr>
      <w:spacing w:before="480"/>
      <w:ind w:right="1134"/>
      <w:jc w:val="right"/>
    </w:pPr>
  </w:style>
  <w:style w:type="paragraph" w:customStyle="1" w:styleId="KSBEdriftbrevTittel">
    <w:name w:val="KS BEdrift brev Tittel"/>
    <w:basedOn w:val="KSBedriftBrevdato"/>
    <w:next w:val="KSBedriftbrevinnhold"/>
    <w:autoRedefine/>
    <w:qFormat/>
    <w:rsid w:val="00394121"/>
    <w:pPr>
      <w:spacing w:before="0" w:after="240"/>
      <w:jc w:val="left"/>
    </w:pPr>
    <w:rPr>
      <w:b/>
      <w:sz w:val="28"/>
    </w:rPr>
  </w:style>
  <w:style w:type="paragraph" w:customStyle="1" w:styleId="KSBedriftbrevinnhold">
    <w:name w:val="KS Bedrift brev innhold"/>
    <w:basedOn w:val="KSBedriftbrevadresse"/>
    <w:autoRedefine/>
    <w:qFormat/>
    <w:rsid w:val="00462A9D"/>
  </w:style>
  <w:style w:type="table" w:styleId="Tabellrutenett">
    <w:name w:val="Table Grid"/>
    <w:basedOn w:val="Vanligtabell"/>
    <w:rsid w:val="002510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rsid w:val="0025106B"/>
    <w:rPr>
      <w:color w:val="00547F" w:themeColor="hyperlink"/>
      <w:u w:val="single"/>
    </w:rPr>
  </w:style>
  <w:style w:type="character" w:styleId="Plassholdertekst">
    <w:name w:val="Placeholder Text"/>
    <w:basedOn w:val="Standardskriftforavsnitt"/>
    <w:rsid w:val="00493A49"/>
    <w:rPr>
      <w:color w:val="808080"/>
    </w:rPr>
  </w:style>
  <w:style w:type="paragraph" w:styleId="Bobletekst">
    <w:name w:val="Balloon Text"/>
    <w:basedOn w:val="Normal"/>
    <w:link w:val="BobletekstTegn"/>
    <w:rsid w:val="00493A4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93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556BC2"/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kerBiomarine">
    <w:name w:val="Aker Biomarine"/>
    <w:basedOn w:val="Normal"/>
    <w:autoRedefine/>
    <w:qFormat/>
    <w:rsid w:val="00556BC2"/>
  </w:style>
  <w:style w:type="paragraph" w:customStyle="1" w:styleId="KSBedrift">
    <w:name w:val="KS Bedrift"/>
    <w:basedOn w:val="Normal"/>
    <w:autoRedefine/>
    <w:qFormat/>
    <w:rsid w:val="0025106B"/>
    <w:rPr>
      <w:rFonts w:ascii="Book Antiqua" w:hAnsi="Book Antiqua"/>
      <w:b/>
      <w:color w:val="1F497D" w:themeColor="text2"/>
      <w:sz w:val="14"/>
    </w:rPr>
  </w:style>
  <w:style w:type="paragraph" w:customStyle="1" w:styleId="KSBedriftdato">
    <w:name w:val="KS Bedrift dato"/>
    <w:basedOn w:val="KSBedrift"/>
    <w:autoRedefine/>
    <w:qFormat/>
    <w:rsid w:val="00D135C6"/>
    <w:pPr>
      <w:jc w:val="right"/>
    </w:pPr>
  </w:style>
  <w:style w:type="paragraph" w:customStyle="1" w:styleId="KSBedriftoverskrift">
    <w:name w:val="KS Bedrift overskrift"/>
    <w:basedOn w:val="KSBedrift"/>
    <w:autoRedefine/>
    <w:qFormat/>
    <w:rsid w:val="00D135C6"/>
    <w:rPr>
      <w:color w:val="FFFFFF" w:themeColor="background1"/>
      <w:sz w:val="28"/>
    </w:rPr>
  </w:style>
  <w:style w:type="paragraph" w:styleId="Topptekst">
    <w:name w:val="header"/>
    <w:basedOn w:val="Normal"/>
    <w:link w:val="TopptekstTegn"/>
    <w:uiPriority w:val="99"/>
    <w:semiHidden/>
    <w:unhideWhenUsed/>
    <w:rsid w:val="00AC121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C121F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semiHidden/>
    <w:unhideWhenUsed/>
    <w:rsid w:val="00AC121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C121F"/>
    <w:rPr>
      <w:rFonts w:ascii="Arial" w:hAnsi="Arial"/>
    </w:rPr>
  </w:style>
  <w:style w:type="paragraph" w:customStyle="1" w:styleId="KSBedriftbrevadresse">
    <w:name w:val="KS Bedrift brev adresse"/>
    <w:basedOn w:val="Normal"/>
    <w:next w:val="KSBedriftBrevdato"/>
    <w:autoRedefine/>
    <w:qFormat/>
    <w:rsid w:val="00462A9D"/>
    <w:rPr>
      <w:rFonts w:ascii="Book Antiqua" w:hAnsi="Book Antiqua"/>
      <w:sz w:val="20"/>
    </w:rPr>
  </w:style>
  <w:style w:type="paragraph" w:customStyle="1" w:styleId="KSBedriftBrevdato">
    <w:name w:val="KS Bedrift Brev dato"/>
    <w:basedOn w:val="KSBedriftbrevadresse"/>
    <w:next w:val="KSBEdriftbrevTittel"/>
    <w:autoRedefine/>
    <w:qFormat/>
    <w:rsid w:val="00FE352F"/>
    <w:pPr>
      <w:spacing w:before="480"/>
      <w:ind w:right="1134"/>
      <w:jc w:val="right"/>
    </w:pPr>
  </w:style>
  <w:style w:type="paragraph" w:customStyle="1" w:styleId="KSBEdriftbrevTittel">
    <w:name w:val="KS BEdrift brev Tittel"/>
    <w:basedOn w:val="KSBedriftBrevdato"/>
    <w:next w:val="KSBedriftbrevinnhold"/>
    <w:autoRedefine/>
    <w:qFormat/>
    <w:rsid w:val="00394121"/>
    <w:pPr>
      <w:spacing w:before="0" w:after="240"/>
      <w:jc w:val="left"/>
    </w:pPr>
    <w:rPr>
      <w:b/>
      <w:sz w:val="28"/>
    </w:rPr>
  </w:style>
  <w:style w:type="paragraph" w:customStyle="1" w:styleId="KSBedriftbrevinnhold">
    <w:name w:val="KS Bedrift brev innhold"/>
    <w:basedOn w:val="KSBedriftbrevadresse"/>
    <w:autoRedefine/>
    <w:qFormat/>
    <w:rsid w:val="00462A9D"/>
  </w:style>
  <w:style w:type="table" w:styleId="Tabellrutenett">
    <w:name w:val="Table Grid"/>
    <w:basedOn w:val="Vanligtabell"/>
    <w:rsid w:val="002510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rsid w:val="0025106B"/>
    <w:rPr>
      <w:color w:val="00547F" w:themeColor="hyperlink"/>
      <w:u w:val="single"/>
    </w:rPr>
  </w:style>
  <w:style w:type="character" w:styleId="Plassholdertekst">
    <w:name w:val="Placeholder Text"/>
    <w:basedOn w:val="Standardskriftforavsnitt"/>
    <w:rsid w:val="00493A49"/>
    <w:rPr>
      <w:color w:val="808080"/>
    </w:rPr>
  </w:style>
  <w:style w:type="paragraph" w:styleId="Bobletekst">
    <w:name w:val="Balloon Text"/>
    <w:basedOn w:val="Normal"/>
    <w:link w:val="BobletekstTegn"/>
    <w:rsid w:val="00493A4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93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127F8DD5A441EE91B750B96F3282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92744-137F-4B1D-A9FE-444FA44E1D5D}"/>
      </w:docPartPr>
      <w:docPartBody>
        <w:p w:rsidR="00F26661" w:rsidRDefault="007E27B1">
          <w:pPr>
            <w:pStyle w:val="56127F8DD5A441EE91B750B96F32823F"/>
          </w:pPr>
          <w:r w:rsidRPr="00C322EB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6C01A0979D94994AA6BF153705692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B1D5DF-BF8C-471A-9DAF-183408FC1616}"/>
      </w:docPartPr>
      <w:docPartBody>
        <w:p w:rsidR="00F26661" w:rsidRDefault="007E27B1">
          <w:pPr>
            <w:pStyle w:val="96C01A0979D94994AA6BF1537056928C"/>
          </w:pPr>
          <w:r w:rsidRPr="00A449F8">
            <w:rPr>
              <w:rStyle w:val="Plassholdertekst"/>
            </w:rPr>
            <w:t>Klikk her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B1"/>
    <w:rsid w:val="007E27B1"/>
    <w:rsid w:val="00A7683D"/>
    <w:rsid w:val="00C04273"/>
    <w:rsid w:val="00F2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rPr>
      <w:color w:val="808080"/>
    </w:rPr>
  </w:style>
  <w:style w:type="paragraph" w:customStyle="1" w:styleId="56127F8DD5A441EE91B750B96F32823F">
    <w:name w:val="56127F8DD5A441EE91B750B96F32823F"/>
  </w:style>
  <w:style w:type="paragraph" w:customStyle="1" w:styleId="96C01A0979D94994AA6BF1537056928C">
    <w:name w:val="96C01A0979D94994AA6BF153705692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rPr>
      <w:color w:val="808080"/>
    </w:rPr>
  </w:style>
  <w:style w:type="paragraph" w:customStyle="1" w:styleId="56127F8DD5A441EE91B750B96F32823F">
    <w:name w:val="56127F8DD5A441EE91B750B96F32823F"/>
  </w:style>
  <w:style w:type="paragraph" w:customStyle="1" w:styleId="96C01A0979D94994AA6BF1537056928C">
    <w:name w:val="96C01A0979D94994AA6BF153705692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S Bedrift fargepalet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2C6A"/>
      </a:accent1>
      <a:accent2>
        <a:srgbClr val="69B833"/>
      </a:accent2>
      <a:accent3>
        <a:srgbClr val="69005A"/>
      </a:accent3>
      <a:accent4>
        <a:srgbClr val="4C4D4F"/>
      </a:accent4>
      <a:accent5>
        <a:srgbClr val="0089BB"/>
      </a:accent5>
      <a:accent6>
        <a:srgbClr val="005F2D"/>
      </a:accent6>
      <a:hlink>
        <a:srgbClr val="00547F"/>
      </a:hlink>
      <a:folHlink>
        <a:srgbClr val="E16917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JOINEX.Name gbs:loadFromGrowBusiness="OnEdit" gbs:saveInGrowBusiness="False" gbs:connected="true" gbs:recno="" gbs:entity="" gbs:datatype="string" gbs:key="2207907971" gbs:removeContentControl="0" gbs:joinex="[JOINEX=[ToRole] {!OJEX!}=6]">Justis- og beredskapsdepartementet</gbs:ToActivityContactJOINEX.Name>
  <gbs:ToActivityContactJOINEX.Address gbs:loadFromGrowBusiness="OnEdit" gbs:saveInGrowBusiness="False" gbs:connected="true" gbs:recno="" gbs:entity="" gbs:datatype="string" gbs:key="3509470053" gbs:removeContentControl="0" gbs:joinex="[JOINEX=[ToRole] {!OJEX!}=6]">Postboks 8005 Dep </gbs:ToActivityContactJOINEX.Address>
  <gbs:ToActivityContactJOINEX.Zip gbs:loadFromGrowBusiness="OnEdit" gbs:saveInGrowBusiness="False" gbs:connected="true" gbs:recno="" gbs:entity="" gbs:datatype="string" gbs:key="3216145997" gbs:removeContentControl="0" gbs:joinex="[JOINEX=[ToRole] {!OJEX!}=6]">0030 Oslo</gbs:ToActivityContactJOINEX.Zip>
  <gbs:Title gbs:loadFromGrowBusiness="OnProduce" gbs:saveInGrowBusiness="False" gbs:connected="true" gbs:recno="" gbs:entity="" gbs:datatype="string" gbs:key="1978803241" gbs:removeContentControl="0">Tittel på brevet</gbs:Title>
  <gbs:DocumentDate gbs:loadFromGrowBusiness="OnProduce" gbs:saveInGrowBusiness="False" gbs:connected="true" gbs:recno="" gbs:entity="" gbs:datatype="date" gbs:key="3872240903" gbs:removeContentControl="0" gbs:label="Oslo ">2015-03-20T00:00:00</gbs:DocumentDate>
</gbs:GrowBusinessDocument>
</file>

<file path=customXml/itemProps1.xml><?xml version="1.0" encoding="utf-8"?>
<ds:datastoreItem xmlns:ds="http://schemas.openxmlformats.org/officeDocument/2006/customXml" ds:itemID="{C129C743-E6A9-4E8C-A4FF-206DED7654BB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4223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Gandalf Kommunikasjon AS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Geir Sønstebø</dc:creator>
  <cp:lastModifiedBy>Geir Sønstebø</cp:lastModifiedBy>
  <cp:revision>2</cp:revision>
  <cp:lastPrinted>2012-05-22T08:05:00Z</cp:lastPrinted>
  <dcterms:created xsi:type="dcterms:W3CDTF">2015-03-20T15:06:00Z</dcterms:created>
  <dcterms:modified xsi:type="dcterms:W3CDTF">2015-03-20T15:06:00Z</dcterms:modified>
</cp:coreProperties>
</file>